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842FE" w:rsidRPr="00F927DD" w:rsidRDefault="00C563F3">
      <w:pPr>
        <w:pStyle w:val="Normal1"/>
        <w:jc w:val="center"/>
        <w:rPr>
          <w:rFonts w:asciiTheme="minorHAnsi" w:hAnsiTheme="minorHAnsi"/>
          <w:color w:val="auto"/>
          <w:sz w:val="28"/>
          <w:szCs w:val="28"/>
        </w:rPr>
      </w:pPr>
      <w:proofErr w:type="spellStart"/>
      <w:r>
        <w:rPr>
          <w:rFonts w:asciiTheme="minorHAnsi" w:eastAsia="Verdana" w:hAnsiTheme="minorHAnsi" w:cs="Verdana"/>
          <w:b/>
          <w:color w:val="auto"/>
          <w:sz w:val="28"/>
          <w:szCs w:val="28"/>
        </w:rPr>
        <w:t>Endeavor</w:t>
      </w:r>
      <w:proofErr w:type="spellEnd"/>
      <w:r>
        <w:rPr>
          <w:rFonts w:asciiTheme="minorHAnsi" w:eastAsia="Verdana" w:hAnsiTheme="minorHAnsi" w:cs="Verdana"/>
          <w:b/>
          <w:color w:val="auto"/>
          <w:sz w:val="28"/>
          <w:szCs w:val="28"/>
        </w:rPr>
        <w:t xml:space="preserve"> busca empreendedores de destaque no </w:t>
      </w:r>
      <w:r w:rsidR="008048B7" w:rsidRPr="00F927DD">
        <w:rPr>
          <w:rFonts w:asciiTheme="minorHAnsi" w:eastAsia="Verdana" w:hAnsiTheme="minorHAnsi" w:cs="Verdana"/>
          <w:b/>
          <w:color w:val="auto"/>
          <w:sz w:val="28"/>
          <w:szCs w:val="28"/>
        </w:rPr>
        <w:t xml:space="preserve">Paraná </w:t>
      </w:r>
    </w:p>
    <w:p w:rsidR="00A842FE" w:rsidRPr="009677BB" w:rsidRDefault="00E872B0">
      <w:pPr>
        <w:pStyle w:val="Normal1"/>
        <w:jc w:val="center"/>
        <w:rPr>
          <w:rFonts w:asciiTheme="minorHAnsi" w:hAnsiTheme="minorHAnsi"/>
          <w:color w:val="auto"/>
        </w:rPr>
      </w:pPr>
      <w:r>
        <w:rPr>
          <w:rFonts w:asciiTheme="minorHAnsi" w:eastAsia="Verdana" w:hAnsiTheme="minorHAnsi" w:cs="Verdana"/>
          <w:i/>
          <w:color w:val="auto"/>
        </w:rPr>
        <w:t xml:space="preserve">Programa </w:t>
      </w:r>
      <w:proofErr w:type="spellStart"/>
      <w:r w:rsidR="00C563F3" w:rsidRPr="009677BB">
        <w:rPr>
          <w:rFonts w:asciiTheme="minorHAnsi" w:eastAsia="Verdana" w:hAnsiTheme="minorHAnsi" w:cs="Verdana"/>
          <w:i/>
          <w:color w:val="auto"/>
        </w:rPr>
        <w:t>Scale-up</w:t>
      </w:r>
      <w:proofErr w:type="spellEnd"/>
      <w:r w:rsidR="00C563F3" w:rsidRPr="009677BB">
        <w:rPr>
          <w:rFonts w:asciiTheme="minorHAnsi" w:eastAsia="Verdana" w:hAnsiTheme="minorHAnsi" w:cs="Verdana"/>
          <w:i/>
          <w:color w:val="auto"/>
        </w:rPr>
        <w:t xml:space="preserve"> </w:t>
      </w:r>
      <w:r w:rsidR="00C563F3">
        <w:rPr>
          <w:rFonts w:asciiTheme="minorHAnsi" w:eastAsia="Verdana" w:hAnsiTheme="minorHAnsi" w:cs="Verdana"/>
          <w:i/>
          <w:color w:val="auto"/>
        </w:rPr>
        <w:t xml:space="preserve">2017 abre inscrições e terá 15 vagas no estado. Ao todo, a </w:t>
      </w:r>
      <w:proofErr w:type="spellStart"/>
      <w:r w:rsidR="00C563F3">
        <w:rPr>
          <w:rFonts w:asciiTheme="minorHAnsi" w:eastAsia="Verdana" w:hAnsiTheme="minorHAnsi" w:cs="Verdana"/>
          <w:i/>
          <w:color w:val="auto"/>
        </w:rPr>
        <w:t>Endeavor</w:t>
      </w:r>
      <w:proofErr w:type="spellEnd"/>
      <w:r w:rsidR="00C563F3">
        <w:rPr>
          <w:rFonts w:asciiTheme="minorHAnsi" w:eastAsia="Verdana" w:hAnsiTheme="minorHAnsi" w:cs="Verdana"/>
          <w:i/>
          <w:color w:val="auto"/>
        </w:rPr>
        <w:t xml:space="preserve"> se</w:t>
      </w:r>
      <w:r w:rsidR="00C563F3" w:rsidRPr="009677BB">
        <w:rPr>
          <w:rFonts w:asciiTheme="minorHAnsi" w:eastAsia="Verdana" w:hAnsiTheme="minorHAnsi" w:cs="Verdana"/>
          <w:i/>
          <w:color w:val="auto"/>
        </w:rPr>
        <w:t>l</w:t>
      </w:r>
      <w:r w:rsidR="00C563F3">
        <w:rPr>
          <w:rFonts w:asciiTheme="minorHAnsi" w:eastAsia="Verdana" w:hAnsiTheme="minorHAnsi" w:cs="Verdana"/>
          <w:i/>
          <w:color w:val="auto"/>
        </w:rPr>
        <w:t xml:space="preserve">ecionará </w:t>
      </w:r>
      <w:r w:rsidR="00906C7A" w:rsidRPr="009677BB">
        <w:rPr>
          <w:rFonts w:asciiTheme="minorHAnsi" w:eastAsia="Verdana" w:hAnsiTheme="minorHAnsi" w:cs="Verdana"/>
          <w:i/>
          <w:color w:val="auto"/>
        </w:rPr>
        <w:t>200 negócios com al</w:t>
      </w:r>
      <w:r w:rsidR="00C563F3">
        <w:rPr>
          <w:rFonts w:asciiTheme="minorHAnsi" w:eastAsia="Verdana" w:hAnsiTheme="minorHAnsi" w:cs="Verdana"/>
          <w:i/>
          <w:color w:val="auto"/>
        </w:rPr>
        <w:t>to crescimento em todo o Brasil, e</w:t>
      </w:r>
      <w:r w:rsidR="00906C7A" w:rsidRPr="009677BB">
        <w:rPr>
          <w:rFonts w:asciiTheme="minorHAnsi" w:eastAsia="Verdana" w:hAnsiTheme="minorHAnsi" w:cs="Verdana"/>
          <w:i/>
          <w:color w:val="auto"/>
        </w:rPr>
        <w:t xml:space="preserve"> irá </w:t>
      </w:r>
      <w:r w:rsidR="008048B7" w:rsidRPr="009677BB">
        <w:rPr>
          <w:rFonts w:asciiTheme="minorHAnsi" w:eastAsia="Verdana" w:hAnsiTheme="minorHAnsi" w:cs="Verdana"/>
          <w:i/>
          <w:color w:val="auto"/>
        </w:rPr>
        <w:t xml:space="preserve">promover </w:t>
      </w:r>
      <w:r w:rsidR="00A60266" w:rsidRPr="009677BB">
        <w:rPr>
          <w:rFonts w:asciiTheme="minorHAnsi" w:eastAsia="Verdana" w:hAnsiTheme="minorHAnsi" w:cs="Verdana"/>
          <w:i/>
          <w:color w:val="auto"/>
        </w:rPr>
        <w:t>a conexão com algumas das mentes mais brilhantes do país.</w:t>
      </w:r>
      <w:r w:rsidR="007C1945">
        <w:rPr>
          <w:rFonts w:asciiTheme="minorHAnsi" w:eastAsia="Verdana" w:hAnsiTheme="minorHAnsi" w:cs="Verdana"/>
          <w:i/>
          <w:color w:val="auto"/>
        </w:rPr>
        <w:t xml:space="preserve"> </w:t>
      </w:r>
    </w:p>
    <w:p w:rsidR="00A842FE" w:rsidRPr="009677BB" w:rsidRDefault="00A60266">
      <w:pPr>
        <w:pStyle w:val="Normal1"/>
        <w:jc w:val="both"/>
        <w:rPr>
          <w:rFonts w:asciiTheme="minorHAnsi" w:hAnsiTheme="minorHAnsi"/>
          <w:color w:val="auto"/>
        </w:rPr>
      </w:pPr>
      <w:r w:rsidRPr="009677BB">
        <w:rPr>
          <w:rFonts w:asciiTheme="minorHAnsi" w:eastAsia="Verdana" w:hAnsiTheme="minorHAnsi" w:cs="Verdana"/>
          <w:color w:val="auto"/>
        </w:rPr>
        <w:t xml:space="preserve"> </w:t>
      </w:r>
    </w:p>
    <w:p w:rsidR="00A842FE" w:rsidRPr="009677BB" w:rsidRDefault="00906C7A">
      <w:pPr>
        <w:pStyle w:val="Normal1"/>
        <w:jc w:val="both"/>
        <w:rPr>
          <w:rFonts w:asciiTheme="minorHAnsi" w:hAnsiTheme="minorHAnsi"/>
          <w:color w:val="auto"/>
        </w:rPr>
      </w:pPr>
      <w:r w:rsidRPr="009677BB">
        <w:rPr>
          <w:rFonts w:asciiTheme="minorHAnsi" w:eastAsia="Verdana" w:hAnsiTheme="minorHAnsi" w:cs="Verdana"/>
          <w:color w:val="auto"/>
        </w:rPr>
        <w:t xml:space="preserve">Empreendedores paranaenses terão a chance de se conectar com os maiores empresários e profissionais de sucesso do país e com isso promover a aceleração de seus negócios. </w:t>
      </w:r>
      <w:r w:rsidR="00A60266" w:rsidRPr="009677BB">
        <w:rPr>
          <w:rFonts w:asciiTheme="minorHAnsi" w:eastAsia="Verdana" w:hAnsiTheme="minorHAnsi" w:cs="Verdana"/>
          <w:color w:val="auto"/>
        </w:rPr>
        <w:t xml:space="preserve">A </w:t>
      </w:r>
      <w:proofErr w:type="spellStart"/>
      <w:r w:rsidR="00A60266" w:rsidRPr="009677BB">
        <w:rPr>
          <w:rFonts w:asciiTheme="minorHAnsi" w:eastAsia="Verdana" w:hAnsiTheme="minorHAnsi" w:cs="Verdana"/>
          <w:color w:val="auto"/>
        </w:rPr>
        <w:t>Endeavor</w:t>
      </w:r>
      <w:proofErr w:type="spellEnd"/>
      <w:r w:rsidR="00A60266" w:rsidRPr="009677BB">
        <w:rPr>
          <w:rFonts w:asciiTheme="minorHAnsi" w:eastAsia="Verdana" w:hAnsiTheme="minorHAnsi" w:cs="Verdana"/>
          <w:color w:val="auto"/>
        </w:rPr>
        <w:t xml:space="preserve">, organização global e sem fins lucrativos de fomento ao empreendedorismo, acaba de abrir inscrições para o </w:t>
      </w:r>
      <w:proofErr w:type="spellStart"/>
      <w:r w:rsidR="00A60266" w:rsidRPr="009677BB">
        <w:rPr>
          <w:rFonts w:asciiTheme="minorHAnsi" w:eastAsia="Verdana" w:hAnsiTheme="minorHAnsi" w:cs="Verdana"/>
          <w:b/>
          <w:color w:val="auto"/>
        </w:rPr>
        <w:t>Scale-up</w:t>
      </w:r>
      <w:proofErr w:type="spellEnd"/>
      <w:r w:rsidR="00A60266" w:rsidRPr="009677BB">
        <w:rPr>
          <w:rFonts w:asciiTheme="minorHAnsi" w:eastAsia="Verdana" w:hAnsiTheme="minorHAnsi" w:cs="Verdana"/>
          <w:b/>
          <w:color w:val="auto"/>
        </w:rPr>
        <w:t xml:space="preserve"> </w:t>
      </w:r>
      <w:proofErr w:type="spellStart"/>
      <w:r w:rsidR="00A60266" w:rsidRPr="009677BB">
        <w:rPr>
          <w:rFonts w:asciiTheme="minorHAnsi" w:eastAsia="Verdana" w:hAnsiTheme="minorHAnsi" w:cs="Verdana"/>
          <w:b/>
          <w:color w:val="auto"/>
        </w:rPr>
        <w:t>Endeavor</w:t>
      </w:r>
      <w:proofErr w:type="spellEnd"/>
      <w:r w:rsidR="00A60266" w:rsidRPr="009677BB">
        <w:rPr>
          <w:rFonts w:asciiTheme="minorHAnsi" w:eastAsia="Verdana" w:hAnsiTheme="minorHAnsi" w:cs="Verdana"/>
          <w:color w:val="auto"/>
        </w:rPr>
        <w:t xml:space="preserve">, programa que apoia </w:t>
      </w:r>
      <w:r w:rsidRPr="009677BB">
        <w:rPr>
          <w:rFonts w:asciiTheme="minorHAnsi" w:eastAsia="Verdana" w:hAnsiTheme="minorHAnsi" w:cs="Verdana"/>
          <w:color w:val="auto"/>
        </w:rPr>
        <w:t>empresas</w:t>
      </w:r>
      <w:r w:rsidR="00A60266" w:rsidRPr="009677BB">
        <w:rPr>
          <w:rFonts w:asciiTheme="minorHAnsi" w:eastAsia="Verdana" w:hAnsiTheme="minorHAnsi" w:cs="Verdana"/>
          <w:color w:val="auto"/>
        </w:rPr>
        <w:t xml:space="preserve"> que estão se destacando pelo alto crescimento, nos mais diversos setores. O apoio acontece por meio da conexão com uma rede de mentores, formada pelos principais líderes empresariais do país, que há 17 anos doam tempo para a causa. O objetivo é que os selecionados aprendam com quem já fez e potencializem o impacto dos seus negócios para a geração de novos empregos.</w:t>
      </w:r>
    </w:p>
    <w:p w:rsidR="00A842FE" w:rsidRPr="009677BB" w:rsidRDefault="00A60266">
      <w:pPr>
        <w:pStyle w:val="Normal1"/>
        <w:jc w:val="both"/>
        <w:rPr>
          <w:rFonts w:asciiTheme="minorHAnsi" w:hAnsiTheme="minorHAnsi"/>
          <w:color w:val="auto"/>
        </w:rPr>
      </w:pPr>
      <w:r w:rsidRPr="009677BB">
        <w:rPr>
          <w:rFonts w:asciiTheme="minorHAnsi" w:eastAsia="Verdana" w:hAnsiTheme="minorHAnsi" w:cs="Verdana"/>
          <w:color w:val="auto"/>
        </w:rPr>
        <w:t xml:space="preserve"> </w:t>
      </w:r>
    </w:p>
    <w:p w:rsidR="009677BB" w:rsidRPr="009677BB" w:rsidRDefault="00A60266" w:rsidP="009677BB">
      <w:pPr>
        <w:pStyle w:val="Normal1"/>
        <w:jc w:val="both"/>
        <w:rPr>
          <w:rFonts w:asciiTheme="minorHAnsi" w:hAnsiTheme="minorHAnsi"/>
          <w:color w:val="auto"/>
        </w:rPr>
      </w:pPr>
      <w:r w:rsidRPr="009677BB">
        <w:rPr>
          <w:rFonts w:asciiTheme="minorHAnsi" w:eastAsia="Verdana" w:hAnsiTheme="minorHAnsi" w:cs="Verdana"/>
          <w:color w:val="auto"/>
        </w:rPr>
        <w:t xml:space="preserve">Além das </w:t>
      </w:r>
      <w:proofErr w:type="spellStart"/>
      <w:r w:rsidRPr="009677BB">
        <w:rPr>
          <w:rFonts w:asciiTheme="minorHAnsi" w:eastAsia="Verdana" w:hAnsiTheme="minorHAnsi" w:cs="Verdana"/>
          <w:color w:val="auto"/>
        </w:rPr>
        <w:t>mentorias</w:t>
      </w:r>
      <w:proofErr w:type="spellEnd"/>
      <w:r w:rsidRPr="009677BB">
        <w:rPr>
          <w:rFonts w:asciiTheme="minorHAnsi" w:eastAsia="Verdana" w:hAnsiTheme="minorHAnsi" w:cs="Verdana"/>
          <w:color w:val="auto"/>
        </w:rPr>
        <w:t xml:space="preserve">, a iniciativa, realizada há três anos no Brasil, promove trocas entre os participantes, que vêm formando uma comunidade das empresas que mais </w:t>
      </w:r>
      <w:proofErr w:type="gramStart"/>
      <w:r w:rsidRPr="009677BB">
        <w:rPr>
          <w:rFonts w:asciiTheme="minorHAnsi" w:eastAsia="Verdana" w:hAnsiTheme="minorHAnsi" w:cs="Verdana"/>
          <w:color w:val="auto"/>
        </w:rPr>
        <w:t>crescem,</w:t>
      </w:r>
      <w:proofErr w:type="gramEnd"/>
      <w:r w:rsidRPr="009677BB">
        <w:rPr>
          <w:rFonts w:asciiTheme="minorHAnsi" w:eastAsia="Verdana" w:hAnsiTheme="minorHAnsi" w:cs="Verdana"/>
          <w:color w:val="auto"/>
        </w:rPr>
        <w:t xml:space="preserve"> conhecidas como “</w:t>
      </w:r>
      <w:proofErr w:type="spellStart"/>
      <w:r w:rsidRPr="009677BB">
        <w:rPr>
          <w:rFonts w:asciiTheme="minorHAnsi" w:eastAsia="Verdana" w:hAnsiTheme="minorHAnsi" w:cs="Verdana"/>
          <w:i/>
          <w:color w:val="auto"/>
        </w:rPr>
        <w:t>scale-ups</w:t>
      </w:r>
      <w:proofErr w:type="spellEnd"/>
      <w:r w:rsidRPr="009677BB">
        <w:rPr>
          <w:rFonts w:asciiTheme="minorHAnsi" w:eastAsia="Verdana" w:hAnsiTheme="minorHAnsi" w:cs="Verdana"/>
          <w:color w:val="auto"/>
        </w:rPr>
        <w:t>”.</w:t>
      </w:r>
      <w:r w:rsidR="00445014" w:rsidRPr="009677BB">
        <w:rPr>
          <w:rFonts w:asciiTheme="minorHAnsi" w:eastAsia="Verdana" w:hAnsiTheme="minorHAnsi" w:cs="Verdana"/>
          <w:color w:val="auto"/>
        </w:rPr>
        <w:t xml:space="preserve"> </w:t>
      </w:r>
      <w:r w:rsidRPr="009677BB">
        <w:rPr>
          <w:rFonts w:asciiTheme="minorHAnsi" w:eastAsia="Verdana" w:hAnsiTheme="minorHAnsi" w:cs="Verdana"/>
          <w:color w:val="auto"/>
        </w:rPr>
        <w:t>Em 2016, o programa teve 5.000 inscritos e selecionou pouco mais de 200 empresas. Em uma das turmas, que aconteceu em São Paulo, os participantes triplicaram de tamanho em faturamento e dobraram a quantidade de funcionários ao longo do ano.</w:t>
      </w:r>
      <w:r w:rsidR="00906C7A" w:rsidRPr="009677BB">
        <w:rPr>
          <w:rFonts w:asciiTheme="minorHAnsi" w:hAnsiTheme="minorHAnsi"/>
          <w:color w:val="auto"/>
        </w:rPr>
        <w:t xml:space="preserve"> </w:t>
      </w:r>
      <w:r w:rsidR="009677BB" w:rsidRPr="009677BB">
        <w:rPr>
          <w:rFonts w:asciiTheme="minorHAnsi" w:eastAsia="Verdana" w:hAnsiTheme="minorHAnsi" w:cs="Verdana"/>
          <w:b/>
          <w:color w:val="auto"/>
        </w:rPr>
        <w:t>As inscrições vão até 05 de março</w:t>
      </w:r>
      <w:r w:rsidR="009677BB" w:rsidRPr="009677BB">
        <w:rPr>
          <w:rFonts w:asciiTheme="minorHAnsi" w:eastAsia="Verdana" w:hAnsiTheme="minorHAnsi" w:cs="Verdana"/>
          <w:color w:val="auto"/>
        </w:rPr>
        <w:t>, e os interessados podem saber mais em</w:t>
      </w:r>
      <w:hyperlink r:id="rId5">
        <w:r w:rsidR="009677BB" w:rsidRPr="009677BB">
          <w:rPr>
            <w:rFonts w:asciiTheme="minorHAnsi" w:eastAsia="Verdana" w:hAnsiTheme="minorHAnsi" w:cs="Verdana"/>
            <w:b/>
            <w:color w:val="auto"/>
          </w:rPr>
          <w:t xml:space="preserve"> </w:t>
        </w:r>
      </w:hyperlink>
      <w:hyperlink r:id="rId6">
        <w:proofErr w:type="gramStart"/>
        <w:r w:rsidR="009677BB" w:rsidRPr="009677BB">
          <w:rPr>
            <w:rFonts w:asciiTheme="minorHAnsi" w:eastAsia="Verdana" w:hAnsiTheme="minorHAnsi" w:cs="Verdana"/>
            <w:b/>
            <w:color w:val="auto"/>
            <w:u w:val="single"/>
          </w:rPr>
          <w:t>scaleupendeavor.org.</w:t>
        </w:r>
        <w:proofErr w:type="gramEnd"/>
        <w:r w:rsidR="009677BB" w:rsidRPr="009677BB">
          <w:rPr>
            <w:rFonts w:asciiTheme="minorHAnsi" w:eastAsia="Verdana" w:hAnsiTheme="minorHAnsi" w:cs="Verdana"/>
            <w:b/>
            <w:color w:val="auto"/>
            <w:u w:val="single"/>
          </w:rPr>
          <w:t>br</w:t>
        </w:r>
      </w:hyperlink>
      <w:r w:rsidR="009677BB" w:rsidRPr="009677BB">
        <w:rPr>
          <w:rFonts w:asciiTheme="minorHAnsi" w:eastAsia="Verdana" w:hAnsiTheme="minorHAnsi" w:cs="Verdana"/>
          <w:color w:val="auto"/>
        </w:rPr>
        <w:t xml:space="preserve">. </w:t>
      </w:r>
    </w:p>
    <w:p w:rsidR="00445014" w:rsidRPr="009677BB" w:rsidRDefault="00445014" w:rsidP="00906C7A">
      <w:pPr>
        <w:pStyle w:val="Normal1"/>
        <w:jc w:val="both"/>
        <w:rPr>
          <w:rFonts w:asciiTheme="minorHAnsi" w:hAnsiTheme="minorHAnsi"/>
          <w:color w:val="auto"/>
        </w:rPr>
      </w:pPr>
    </w:p>
    <w:p w:rsidR="009677BB" w:rsidRPr="009677BB" w:rsidRDefault="00445014" w:rsidP="009677BB">
      <w:pPr>
        <w:shd w:val="clear" w:color="auto" w:fill="FFFFFF"/>
        <w:rPr>
          <w:rFonts w:asciiTheme="minorHAnsi" w:eastAsia="Verdana" w:hAnsiTheme="minorHAnsi" w:cs="Verdana"/>
          <w:color w:val="auto"/>
        </w:rPr>
      </w:pPr>
      <w:r w:rsidRPr="009677BB">
        <w:rPr>
          <w:rFonts w:asciiTheme="minorHAnsi" w:hAnsiTheme="minorHAnsi"/>
          <w:color w:val="auto"/>
        </w:rPr>
        <w:t>No Paraná, as empresas participantes em 2016 conseguiram impu</w:t>
      </w:r>
      <w:r w:rsidRPr="009677BB">
        <w:rPr>
          <w:rFonts w:asciiTheme="minorHAnsi" w:eastAsia="Verdana" w:hAnsiTheme="minorHAnsi" w:cs="Verdana"/>
          <w:color w:val="auto"/>
        </w:rPr>
        <w:t>lsionar seus negócios e vislumbram sucesso. “</w:t>
      </w:r>
      <w:r w:rsidRPr="009677BB">
        <w:rPr>
          <w:rFonts w:asciiTheme="minorHAnsi" w:hAnsiTheme="minorHAnsi"/>
          <w:color w:val="auto"/>
          <w:shd w:val="clear" w:color="auto" w:fill="FFFFFF"/>
        </w:rPr>
        <w:t>Nossa experiência permitiu que tivéssemos contato com empreendedores e empresas de sucesso</w:t>
      </w:r>
      <w:r w:rsidR="00A10CC2">
        <w:rPr>
          <w:rFonts w:asciiTheme="minorHAnsi" w:hAnsiTheme="minorHAnsi"/>
          <w:color w:val="auto"/>
          <w:shd w:val="clear" w:color="auto" w:fill="FFFFFF"/>
        </w:rPr>
        <w:t>,</w:t>
      </w:r>
      <w:r w:rsidRPr="009677BB">
        <w:rPr>
          <w:rFonts w:asciiTheme="minorHAnsi" w:hAnsiTheme="minorHAnsi"/>
          <w:color w:val="auto"/>
          <w:shd w:val="clear" w:color="auto" w:fill="FFFFFF"/>
        </w:rPr>
        <w:t xml:space="preserve"> além de agregar muito através das </w:t>
      </w:r>
      <w:proofErr w:type="spellStart"/>
      <w:r w:rsidRPr="009677BB">
        <w:rPr>
          <w:rFonts w:asciiTheme="minorHAnsi" w:hAnsiTheme="minorHAnsi"/>
          <w:color w:val="auto"/>
          <w:shd w:val="clear" w:color="auto" w:fill="FFFFFF"/>
        </w:rPr>
        <w:t>mentorias</w:t>
      </w:r>
      <w:proofErr w:type="spellEnd"/>
      <w:r w:rsidRPr="009677BB">
        <w:rPr>
          <w:rFonts w:asciiTheme="minorHAnsi" w:hAnsiTheme="minorHAnsi"/>
          <w:color w:val="auto"/>
          <w:shd w:val="clear" w:color="auto" w:fill="FFFFFF"/>
        </w:rPr>
        <w:t xml:space="preserve"> que recebemos e eventos em que tivemos oportunidade de participa</w:t>
      </w:r>
      <w:r w:rsidR="009677BB" w:rsidRPr="009677BB">
        <w:rPr>
          <w:rFonts w:asciiTheme="minorHAnsi" w:hAnsiTheme="minorHAnsi"/>
          <w:color w:val="auto"/>
          <w:shd w:val="clear" w:color="auto" w:fill="FFFFFF"/>
        </w:rPr>
        <w:t>r. Nosso sucesso atual e futuro</w:t>
      </w:r>
      <w:r w:rsidRPr="009677BB">
        <w:rPr>
          <w:rFonts w:asciiTheme="minorHAnsi" w:hAnsiTheme="minorHAnsi"/>
          <w:color w:val="auto"/>
          <w:shd w:val="clear" w:color="auto" w:fill="FFFFFF"/>
        </w:rPr>
        <w:t xml:space="preserve"> t</w:t>
      </w:r>
      <w:r w:rsidR="009677BB" w:rsidRPr="009677BB">
        <w:rPr>
          <w:rFonts w:asciiTheme="minorHAnsi" w:hAnsiTheme="minorHAnsi"/>
          <w:color w:val="auto"/>
          <w:shd w:val="clear" w:color="auto" w:fill="FFFFFF"/>
        </w:rPr>
        <w:t>ê</w:t>
      </w:r>
      <w:r w:rsidRPr="009677BB">
        <w:rPr>
          <w:rFonts w:asciiTheme="minorHAnsi" w:hAnsiTheme="minorHAnsi"/>
          <w:color w:val="auto"/>
          <w:shd w:val="clear" w:color="auto" w:fill="FFFFFF"/>
        </w:rPr>
        <w:t>m muito a ver com esta experiência", dec</w:t>
      </w:r>
      <w:r w:rsidRPr="009677BB">
        <w:rPr>
          <w:rFonts w:asciiTheme="minorHAnsi" w:eastAsia="Verdana" w:hAnsiTheme="minorHAnsi" w:cs="Verdana"/>
          <w:color w:val="auto"/>
        </w:rPr>
        <w:t xml:space="preserve">lara </w:t>
      </w:r>
      <w:r w:rsidR="009677BB" w:rsidRPr="009677BB">
        <w:rPr>
          <w:rFonts w:asciiTheme="minorHAnsi" w:eastAsia="Verdana" w:hAnsiTheme="minorHAnsi" w:cs="Verdana"/>
          <w:color w:val="auto"/>
        </w:rPr>
        <w:t xml:space="preserve">Marcio Pacheco Jr., que ao </w:t>
      </w:r>
      <w:r w:rsidR="009677BB" w:rsidRPr="009677BB">
        <w:rPr>
          <w:rFonts w:asciiTheme="minorHAnsi" w:eastAsia="Times New Roman" w:hAnsiTheme="minorHAnsi"/>
          <w:color w:val="auto"/>
        </w:rPr>
        <w:t xml:space="preserve">lado de </w:t>
      </w:r>
      <w:proofErr w:type="spellStart"/>
      <w:r w:rsidR="009677BB" w:rsidRPr="009677BB">
        <w:rPr>
          <w:rFonts w:asciiTheme="minorHAnsi" w:eastAsia="Times New Roman" w:hAnsiTheme="minorHAnsi"/>
          <w:color w:val="auto"/>
        </w:rPr>
        <w:t>Fulvio</w:t>
      </w:r>
      <w:proofErr w:type="spellEnd"/>
      <w:r w:rsidR="009677BB" w:rsidRPr="009677BB">
        <w:rPr>
          <w:rFonts w:asciiTheme="minorHAnsi" w:eastAsia="Times New Roman" w:hAnsiTheme="minorHAnsi"/>
          <w:color w:val="auto"/>
        </w:rPr>
        <w:t xml:space="preserve"> Massaro e Marcio Pacheco criaram a </w:t>
      </w:r>
      <w:proofErr w:type="spellStart"/>
      <w:r w:rsidR="009677BB" w:rsidRPr="009677BB">
        <w:rPr>
          <w:rFonts w:asciiTheme="minorHAnsi" w:eastAsia="Verdana" w:hAnsiTheme="minorHAnsi" w:cs="Verdana"/>
          <w:color w:val="auto"/>
        </w:rPr>
        <w:t>Phone</w:t>
      </w:r>
      <w:proofErr w:type="spellEnd"/>
      <w:r w:rsidR="009677BB" w:rsidRPr="009677BB">
        <w:rPr>
          <w:rFonts w:asciiTheme="minorHAnsi" w:eastAsia="Verdana" w:hAnsiTheme="minorHAnsi" w:cs="Verdana"/>
          <w:color w:val="auto"/>
        </w:rPr>
        <w:t xml:space="preserve"> </w:t>
      </w:r>
      <w:proofErr w:type="spellStart"/>
      <w:r w:rsidR="009677BB" w:rsidRPr="009677BB">
        <w:rPr>
          <w:rFonts w:asciiTheme="minorHAnsi" w:eastAsia="Verdana" w:hAnsiTheme="minorHAnsi" w:cs="Verdana"/>
          <w:color w:val="auto"/>
        </w:rPr>
        <w:t>Track</w:t>
      </w:r>
      <w:proofErr w:type="spellEnd"/>
      <w:r w:rsidR="009677BB" w:rsidRPr="009677BB">
        <w:rPr>
          <w:rFonts w:asciiTheme="minorHAnsi" w:eastAsia="Verdana" w:hAnsiTheme="minorHAnsi" w:cs="Verdana"/>
          <w:color w:val="auto"/>
        </w:rPr>
        <w:t xml:space="preserve">, </w:t>
      </w:r>
      <w:r w:rsidR="009677BB" w:rsidRPr="009677BB">
        <w:rPr>
          <w:rFonts w:asciiTheme="minorHAnsi" w:eastAsia="Times New Roman" w:hAnsiTheme="minorHAnsi"/>
          <w:color w:val="auto"/>
        </w:rPr>
        <w:t>uma ferramenta robusta para rastreamento e gestão de ligações</w:t>
      </w:r>
      <w:r w:rsidR="009677BB" w:rsidRPr="009677BB">
        <w:rPr>
          <w:rFonts w:asciiTheme="minorHAnsi" w:eastAsia="Verdana" w:hAnsiTheme="minorHAnsi" w:cs="Verdana"/>
          <w:color w:val="auto"/>
        </w:rPr>
        <w:t xml:space="preserve">. </w:t>
      </w:r>
    </w:p>
    <w:p w:rsidR="009677BB" w:rsidRPr="009677BB" w:rsidRDefault="009677BB" w:rsidP="009677BB">
      <w:pPr>
        <w:shd w:val="clear" w:color="auto" w:fill="FFFFFF"/>
        <w:rPr>
          <w:rFonts w:asciiTheme="minorHAnsi" w:eastAsia="Verdana" w:hAnsiTheme="minorHAnsi" w:cs="Verdana"/>
          <w:color w:val="auto"/>
        </w:rPr>
      </w:pPr>
    </w:p>
    <w:p w:rsidR="009677BB" w:rsidRPr="009677BB" w:rsidRDefault="00A10CC2" w:rsidP="009677BB">
      <w:pPr>
        <w:shd w:val="clear" w:color="auto" w:fill="FFFFFF"/>
        <w:rPr>
          <w:rFonts w:asciiTheme="minorHAnsi" w:eastAsia="Times New Roman" w:hAnsiTheme="minorHAnsi"/>
          <w:color w:val="222222"/>
        </w:rPr>
      </w:pPr>
      <w:r>
        <w:rPr>
          <w:rFonts w:asciiTheme="minorHAnsi" w:eastAsia="Times New Roman" w:hAnsiTheme="minorHAnsi"/>
          <w:color w:val="auto"/>
        </w:rPr>
        <w:t>O</w:t>
      </w:r>
      <w:r w:rsidR="009677BB" w:rsidRPr="009677BB">
        <w:rPr>
          <w:rFonts w:asciiTheme="minorHAnsi" w:eastAsia="Times New Roman" w:hAnsiTheme="minorHAnsi"/>
          <w:color w:val="auto"/>
        </w:rPr>
        <w:t xml:space="preserve">s três empreendedores da </w:t>
      </w:r>
      <w:proofErr w:type="spellStart"/>
      <w:r w:rsidR="009677BB" w:rsidRPr="009677BB">
        <w:rPr>
          <w:rFonts w:asciiTheme="minorHAnsi" w:eastAsia="Times New Roman" w:hAnsiTheme="minorHAnsi"/>
          <w:color w:val="auto"/>
        </w:rPr>
        <w:t>Phone</w:t>
      </w:r>
      <w:proofErr w:type="spellEnd"/>
      <w:r w:rsidR="009677BB" w:rsidRPr="009677BB">
        <w:rPr>
          <w:rFonts w:asciiTheme="minorHAnsi" w:eastAsia="Times New Roman" w:hAnsiTheme="minorHAnsi"/>
          <w:color w:val="auto"/>
        </w:rPr>
        <w:t xml:space="preserve"> </w:t>
      </w:r>
      <w:proofErr w:type="spellStart"/>
      <w:r w:rsidR="009677BB" w:rsidRPr="009677BB">
        <w:rPr>
          <w:rFonts w:asciiTheme="minorHAnsi" w:eastAsia="Times New Roman" w:hAnsiTheme="minorHAnsi"/>
          <w:color w:val="auto"/>
        </w:rPr>
        <w:t>Trac</w:t>
      </w:r>
      <w:r w:rsidR="009677BB" w:rsidRPr="009677BB">
        <w:rPr>
          <w:rFonts w:asciiTheme="minorHAnsi" w:eastAsia="Verdana" w:hAnsiTheme="minorHAnsi" w:cs="Verdana"/>
          <w:color w:val="auto"/>
        </w:rPr>
        <w:t>k</w:t>
      </w:r>
      <w:proofErr w:type="spellEnd"/>
      <w:r w:rsidR="009677BB" w:rsidRPr="009677BB">
        <w:rPr>
          <w:rFonts w:asciiTheme="minorHAnsi" w:eastAsia="Verdana" w:hAnsiTheme="minorHAnsi" w:cs="Verdana"/>
          <w:color w:val="auto"/>
        </w:rPr>
        <w:t xml:space="preserve"> </w:t>
      </w:r>
      <w:r w:rsidR="009677BB" w:rsidRPr="009677BB">
        <w:rPr>
          <w:rFonts w:asciiTheme="minorHAnsi" w:eastAsia="Times New Roman" w:hAnsiTheme="minorHAnsi"/>
          <w:color w:val="auto"/>
        </w:rPr>
        <w:t xml:space="preserve">viram a necessidade de estruturar suas estratégias de canais de venda e aquisição de clientes, para acelerar o crescimento da companhia. Foi aí que a experiência de Manoel Lemos entrou em cena. Manoel começou sua história empreendedora no início da internet no Brasil, em 1993 já desenvolvia sites, e em 1999 fundou sua primeira startup, a </w:t>
      </w:r>
      <w:proofErr w:type="spellStart"/>
      <w:proofErr w:type="gramStart"/>
      <w:r w:rsidR="009677BB" w:rsidRPr="009677BB">
        <w:rPr>
          <w:rFonts w:asciiTheme="minorHAnsi" w:eastAsia="Times New Roman" w:hAnsiTheme="minorHAnsi"/>
          <w:color w:val="auto"/>
        </w:rPr>
        <w:t>PageMe</w:t>
      </w:r>
      <w:proofErr w:type="spellEnd"/>
      <w:proofErr w:type="gramEnd"/>
      <w:r w:rsidR="009677BB" w:rsidRPr="009677BB">
        <w:rPr>
          <w:rFonts w:asciiTheme="minorHAnsi" w:eastAsia="Times New Roman" w:hAnsiTheme="minorHAnsi"/>
          <w:color w:val="auto"/>
        </w:rPr>
        <w:t>. Mas o negócio que decolou mesmo foi o</w:t>
      </w:r>
      <w:r>
        <w:rPr>
          <w:rFonts w:asciiTheme="minorHAnsi" w:eastAsia="Times New Roman" w:hAnsiTheme="minorHAnsi"/>
          <w:color w:val="auto"/>
        </w:rPr>
        <w:t xml:space="preserve"> </w:t>
      </w:r>
      <w:proofErr w:type="spellStart"/>
      <w:proofErr w:type="gramStart"/>
      <w:r w:rsidR="009677BB" w:rsidRPr="009677BB">
        <w:rPr>
          <w:rFonts w:asciiTheme="minorHAnsi" w:eastAsia="Times New Roman" w:hAnsiTheme="minorHAnsi"/>
          <w:color w:val="auto"/>
        </w:rPr>
        <w:t>BolgBlogs</w:t>
      </w:r>
      <w:proofErr w:type="spellEnd"/>
      <w:proofErr w:type="gramEnd"/>
      <w:r w:rsidR="009677BB" w:rsidRPr="009677BB">
        <w:rPr>
          <w:rFonts w:asciiTheme="minorHAnsi" w:eastAsia="Times New Roman" w:hAnsiTheme="minorHAnsi"/>
          <w:color w:val="auto"/>
        </w:rPr>
        <w:t xml:space="preserve">, fundado em 2006, acabou sendo adquirido pela Abril dois anos depois. Hoje, Manoel é sócio da </w:t>
      </w:r>
      <w:proofErr w:type="spellStart"/>
      <w:r w:rsidR="009677BB" w:rsidRPr="009677BB">
        <w:rPr>
          <w:rFonts w:asciiTheme="minorHAnsi" w:eastAsia="Times New Roman" w:hAnsiTheme="minorHAnsi"/>
          <w:color w:val="auto"/>
        </w:rPr>
        <w:t>Redpoint</w:t>
      </w:r>
      <w:proofErr w:type="spellEnd"/>
      <w:r w:rsidR="009677BB" w:rsidRPr="009677BB">
        <w:rPr>
          <w:rFonts w:asciiTheme="minorHAnsi" w:eastAsia="Times New Roman" w:hAnsiTheme="minorHAnsi"/>
          <w:color w:val="auto"/>
        </w:rPr>
        <w:t xml:space="preserve"> </w:t>
      </w:r>
      <w:proofErr w:type="spellStart"/>
      <w:proofErr w:type="gramStart"/>
      <w:r w:rsidR="009677BB" w:rsidRPr="009677BB">
        <w:rPr>
          <w:rFonts w:asciiTheme="minorHAnsi" w:eastAsia="Times New Roman" w:hAnsiTheme="minorHAnsi"/>
          <w:color w:val="auto"/>
        </w:rPr>
        <w:t>eVentures</w:t>
      </w:r>
      <w:proofErr w:type="spellEnd"/>
      <w:proofErr w:type="gramEnd"/>
      <w:r w:rsidR="009677BB" w:rsidRPr="009677BB">
        <w:rPr>
          <w:rFonts w:asciiTheme="minorHAnsi" w:eastAsia="Times New Roman" w:hAnsiTheme="minorHAnsi"/>
          <w:color w:val="auto"/>
        </w:rPr>
        <w:t xml:space="preserve">, um dos principais fundos do Vale do Silício com presença no Brasil, e dedica seu tempo auxiliando empreendedores como os fundadores da </w:t>
      </w:r>
      <w:proofErr w:type="spellStart"/>
      <w:r w:rsidR="009677BB" w:rsidRPr="009677BB">
        <w:rPr>
          <w:rFonts w:asciiTheme="minorHAnsi" w:eastAsia="Times New Roman" w:hAnsiTheme="minorHAnsi"/>
          <w:color w:val="auto"/>
        </w:rPr>
        <w:t>PhoneTrack</w:t>
      </w:r>
      <w:proofErr w:type="spellEnd"/>
      <w:r w:rsidR="009677BB" w:rsidRPr="009677BB">
        <w:rPr>
          <w:rFonts w:asciiTheme="minorHAnsi" w:eastAsia="Times New Roman" w:hAnsiTheme="minorHAnsi"/>
          <w:color w:val="auto"/>
        </w:rPr>
        <w:t>.</w:t>
      </w:r>
      <w:r w:rsidR="009677BB" w:rsidRPr="009677BB">
        <w:rPr>
          <w:rFonts w:asciiTheme="minorHAnsi" w:eastAsia="Times New Roman" w:hAnsiTheme="minorHAnsi"/>
          <w:color w:val="222222"/>
        </w:rPr>
        <w:t> </w:t>
      </w:r>
    </w:p>
    <w:p w:rsidR="00445014" w:rsidRPr="009677BB" w:rsidRDefault="00445014" w:rsidP="00906C7A">
      <w:pPr>
        <w:pStyle w:val="Normal1"/>
        <w:jc w:val="both"/>
        <w:rPr>
          <w:rFonts w:asciiTheme="minorHAnsi" w:hAnsiTheme="minorHAnsi"/>
          <w:color w:val="auto"/>
        </w:rPr>
      </w:pPr>
    </w:p>
    <w:p w:rsidR="00445014" w:rsidRPr="009677BB" w:rsidRDefault="00A10CC2" w:rsidP="00906C7A">
      <w:pPr>
        <w:pStyle w:val="Normal1"/>
        <w:jc w:val="both"/>
        <w:rPr>
          <w:rFonts w:asciiTheme="minorHAnsi" w:hAnsiTheme="minorHAnsi"/>
          <w:b/>
          <w:color w:val="auto"/>
        </w:rPr>
      </w:pPr>
      <w:r>
        <w:rPr>
          <w:rFonts w:asciiTheme="minorHAnsi" w:hAnsiTheme="minorHAnsi"/>
          <w:b/>
          <w:color w:val="auto"/>
        </w:rPr>
        <w:t>EMPRESAS QUE TIVERAM MENTORIA TÊM O DOBRO DE CHANCE DE SUCESSO</w:t>
      </w:r>
    </w:p>
    <w:p w:rsidR="00A842FE" w:rsidRPr="009677BB" w:rsidRDefault="009677BB">
      <w:pPr>
        <w:pStyle w:val="Normal1"/>
        <w:jc w:val="both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U</w:t>
      </w:r>
      <w:r w:rsidR="00A60266" w:rsidRPr="009677BB">
        <w:rPr>
          <w:rFonts w:asciiTheme="minorHAnsi" w:eastAsia="Verdana" w:hAnsiTheme="minorHAnsi" w:cs="Verdana"/>
          <w:color w:val="auto"/>
        </w:rPr>
        <w:t xml:space="preserve">m estudo realizado pela </w:t>
      </w:r>
      <w:proofErr w:type="spellStart"/>
      <w:r w:rsidR="00A60266" w:rsidRPr="009677BB">
        <w:rPr>
          <w:rFonts w:asciiTheme="minorHAnsi" w:eastAsia="Verdana" w:hAnsiTheme="minorHAnsi" w:cs="Verdana"/>
          <w:color w:val="auto"/>
        </w:rPr>
        <w:t>Endeavor</w:t>
      </w:r>
      <w:proofErr w:type="spellEnd"/>
      <w:r w:rsidR="00A60266" w:rsidRPr="009677BB">
        <w:rPr>
          <w:rFonts w:asciiTheme="minorHAnsi" w:eastAsia="Verdana" w:hAnsiTheme="minorHAnsi" w:cs="Verdana"/>
          <w:color w:val="auto"/>
        </w:rPr>
        <w:t xml:space="preserve"> Global reforça o impacto das </w:t>
      </w:r>
      <w:proofErr w:type="spellStart"/>
      <w:r w:rsidR="00A60266" w:rsidRPr="009677BB">
        <w:rPr>
          <w:rFonts w:asciiTheme="minorHAnsi" w:eastAsia="Verdana" w:hAnsiTheme="minorHAnsi" w:cs="Verdana"/>
          <w:color w:val="auto"/>
        </w:rPr>
        <w:t>mentorias</w:t>
      </w:r>
      <w:proofErr w:type="spellEnd"/>
      <w:r w:rsidR="00A60266" w:rsidRPr="009677BB">
        <w:rPr>
          <w:rFonts w:asciiTheme="minorHAnsi" w:eastAsia="Verdana" w:hAnsiTheme="minorHAnsi" w:cs="Verdana"/>
          <w:color w:val="auto"/>
        </w:rPr>
        <w:t xml:space="preserve">. O levantamento analisou 2.500 empresas do setor de tecnologia, nos Estados Unidos, e uma característica chamou a atenção: no grupo que não contou com a ajuda de mentores, apenas 10% dos negócios foram bem-sucedidos, </w:t>
      </w:r>
      <w:r w:rsidR="00A60266" w:rsidRPr="009677BB">
        <w:rPr>
          <w:rFonts w:asciiTheme="minorHAnsi" w:eastAsia="Verdana" w:hAnsiTheme="minorHAnsi" w:cs="Verdana"/>
          <w:color w:val="auto"/>
        </w:rPr>
        <w:lastRenderedPageBreak/>
        <w:t xml:space="preserve">enquanto que, entre aqueles que tiveram influência direta de empresas de sucesso, o dobro de empreendedores se tornaram grandes </w:t>
      </w:r>
      <w:r w:rsidR="00A60266" w:rsidRPr="009677BB">
        <w:rPr>
          <w:rFonts w:asciiTheme="minorHAnsi" w:eastAsia="Verdana" w:hAnsiTheme="minorHAnsi" w:cs="Verdana"/>
          <w:i/>
          <w:color w:val="auto"/>
        </w:rPr>
        <w:t>cases</w:t>
      </w:r>
      <w:r w:rsidR="00A60266" w:rsidRPr="009677BB">
        <w:rPr>
          <w:rFonts w:asciiTheme="minorHAnsi" w:eastAsia="Verdana" w:hAnsiTheme="minorHAnsi" w:cs="Verdana"/>
          <w:color w:val="auto"/>
        </w:rPr>
        <w:t xml:space="preserve">. </w:t>
      </w:r>
    </w:p>
    <w:p w:rsidR="00A842FE" w:rsidRPr="009677BB" w:rsidRDefault="00A842FE">
      <w:pPr>
        <w:pStyle w:val="Normal1"/>
        <w:jc w:val="both"/>
        <w:rPr>
          <w:rFonts w:asciiTheme="minorHAnsi" w:hAnsiTheme="minorHAnsi"/>
          <w:color w:val="auto"/>
        </w:rPr>
      </w:pPr>
    </w:p>
    <w:p w:rsidR="00A842FE" w:rsidRPr="0060232E" w:rsidRDefault="00A60266">
      <w:pPr>
        <w:pStyle w:val="Normal1"/>
        <w:jc w:val="both"/>
        <w:rPr>
          <w:rFonts w:asciiTheme="minorHAnsi" w:hAnsiTheme="minorHAnsi"/>
          <w:color w:val="auto"/>
        </w:rPr>
      </w:pPr>
      <w:r w:rsidRPr="009677BB">
        <w:rPr>
          <w:rFonts w:asciiTheme="minorHAnsi" w:eastAsia="Verdana" w:hAnsiTheme="minorHAnsi" w:cs="Verdana"/>
          <w:color w:val="auto"/>
        </w:rPr>
        <w:t xml:space="preserve">“O </w:t>
      </w:r>
      <w:proofErr w:type="spellStart"/>
      <w:r w:rsidRPr="009677BB">
        <w:rPr>
          <w:rFonts w:asciiTheme="minorHAnsi" w:eastAsia="Verdana" w:hAnsiTheme="minorHAnsi" w:cs="Verdana"/>
          <w:color w:val="auto"/>
        </w:rPr>
        <w:t>Scale-up</w:t>
      </w:r>
      <w:proofErr w:type="spellEnd"/>
      <w:r w:rsidRPr="009677BB">
        <w:rPr>
          <w:rFonts w:asciiTheme="minorHAnsi" w:eastAsia="Verdana" w:hAnsiTheme="minorHAnsi" w:cs="Verdana"/>
          <w:color w:val="auto"/>
        </w:rPr>
        <w:t xml:space="preserve"> </w:t>
      </w:r>
      <w:proofErr w:type="spellStart"/>
      <w:r w:rsidRPr="009677BB">
        <w:rPr>
          <w:rFonts w:asciiTheme="minorHAnsi" w:eastAsia="Verdana" w:hAnsiTheme="minorHAnsi" w:cs="Verdana"/>
          <w:color w:val="auto"/>
        </w:rPr>
        <w:t>Endeavor</w:t>
      </w:r>
      <w:proofErr w:type="spellEnd"/>
      <w:r w:rsidRPr="009677BB">
        <w:rPr>
          <w:rFonts w:asciiTheme="minorHAnsi" w:eastAsia="Verdana" w:hAnsiTheme="minorHAnsi" w:cs="Verdana"/>
          <w:color w:val="auto"/>
        </w:rPr>
        <w:t xml:space="preserve"> acredita no poder dessas conexões e tem uma metodologia que potencializa o impacto das trocas. Primeiro, pensamos em formar a melhor rede, ou seja, fazer uma ótima seleção dos empreendedores e mentores. Depois, em gerir da melhor forma o tempo dos envolvidos. Por fim, criar e acompanhar entregas claras, que estejam diretamente ligadas aos desafios mais críticos para o </w:t>
      </w:r>
      <w:r w:rsidRPr="0060232E">
        <w:rPr>
          <w:rFonts w:asciiTheme="minorHAnsi" w:eastAsia="Verdana" w:hAnsiTheme="minorHAnsi" w:cs="Verdana"/>
          <w:color w:val="auto"/>
        </w:rPr>
        <w:t xml:space="preserve">crescimento do negócio.”, explica </w:t>
      </w:r>
      <w:r w:rsidR="00445014" w:rsidRPr="0060232E">
        <w:rPr>
          <w:rFonts w:asciiTheme="minorHAnsi" w:eastAsia="Verdana" w:hAnsiTheme="minorHAnsi" w:cs="Verdana"/>
          <w:color w:val="auto"/>
        </w:rPr>
        <w:t xml:space="preserve">Marco Antonio </w:t>
      </w:r>
      <w:proofErr w:type="spellStart"/>
      <w:r w:rsidR="00445014" w:rsidRPr="0060232E">
        <w:rPr>
          <w:rFonts w:asciiTheme="minorHAnsi" w:eastAsia="Verdana" w:hAnsiTheme="minorHAnsi" w:cs="Verdana"/>
          <w:color w:val="auto"/>
        </w:rPr>
        <w:t>Mazzonetto</w:t>
      </w:r>
      <w:proofErr w:type="spellEnd"/>
      <w:r w:rsidRPr="0060232E">
        <w:rPr>
          <w:rFonts w:asciiTheme="minorHAnsi" w:eastAsia="Verdana" w:hAnsiTheme="minorHAnsi" w:cs="Verdana"/>
          <w:color w:val="auto"/>
        </w:rPr>
        <w:t xml:space="preserve">, coordenador da </w:t>
      </w:r>
      <w:proofErr w:type="spellStart"/>
      <w:r w:rsidRPr="0060232E">
        <w:rPr>
          <w:rFonts w:asciiTheme="minorHAnsi" w:eastAsia="Verdana" w:hAnsiTheme="minorHAnsi" w:cs="Verdana"/>
          <w:color w:val="auto"/>
        </w:rPr>
        <w:t>Endeavor</w:t>
      </w:r>
      <w:proofErr w:type="spellEnd"/>
      <w:r w:rsidRPr="0060232E">
        <w:rPr>
          <w:rFonts w:asciiTheme="minorHAnsi" w:eastAsia="Verdana" w:hAnsiTheme="minorHAnsi" w:cs="Verdana"/>
          <w:color w:val="auto"/>
        </w:rPr>
        <w:t xml:space="preserve"> </w:t>
      </w:r>
      <w:r w:rsidR="00445014" w:rsidRPr="0060232E">
        <w:rPr>
          <w:rFonts w:asciiTheme="minorHAnsi" w:eastAsia="Verdana" w:hAnsiTheme="minorHAnsi" w:cs="Verdana"/>
          <w:color w:val="auto"/>
        </w:rPr>
        <w:t>no Paraná.</w:t>
      </w:r>
      <w:r w:rsidRPr="0060232E">
        <w:rPr>
          <w:rFonts w:asciiTheme="minorHAnsi" w:eastAsia="Verdana" w:hAnsiTheme="minorHAnsi" w:cs="Verdana"/>
          <w:color w:val="auto"/>
        </w:rPr>
        <w:t xml:space="preserve"> </w:t>
      </w:r>
    </w:p>
    <w:p w:rsidR="00A842FE" w:rsidRPr="0060232E" w:rsidRDefault="00A842FE">
      <w:pPr>
        <w:pStyle w:val="Normal1"/>
        <w:jc w:val="both"/>
        <w:rPr>
          <w:rFonts w:asciiTheme="minorHAnsi" w:hAnsiTheme="minorHAnsi"/>
          <w:color w:val="auto"/>
        </w:rPr>
      </w:pPr>
    </w:p>
    <w:p w:rsidR="001F628C" w:rsidRPr="00707704" w:rsidRDefault="001F628C">
      <w:pPr>
        <w:pStyle w:val="Normal1"/>
        <w:jc w:val="both"/>
        <w:rPr>
          <w:rFonts w:asciiTheme="minorHAnsi" w:hAnsiTheme="minorHAnsi"/>
          <w:color w:val="auto"/>
          <w:shd w:val="clear" w:color="auto" w:fill="FFFFFF"/>
        </w:rPr>
      </w:pPr>
      <w:r w:rsidRPr="0060232E">
        <w:rPr>
          <w:rFonts w:asciiTheme="minorHAnsi" w:hAnsiTheme="minorHAnsi"/>
          <w:color w:val="auto"/>
          <w:shd w:val="clear" w:color="auto" w:fill="FFFFFF"/>
        </w:rPr>
        <w:t xml:space="preserve">A empresa paranaense </w:t>
      </w:r>
      <w:proofErr w:type="spellStart"/>
      <w:r w:rsidRPr="0060232E">
        <w:rPr>
          <w:rFonts w:asciiTheme="minorHAnsi" w:hAnsiTheme="minorHAnsi"/>
          <w:color w:val="auto"/>
          <w:shd w:val="clear" w:color="auto" w:fill="FFFFFF"/>
        </w:rPr>
        <w:t>Drogavet</w:t>
      </w:r>
      <w:proofErr w:type="spellEnd"/>
      <w:r w:rsidRPr="0060232E">
        <w:rPr>
          <w:rFonts w:asciiTheme="minorHAnsi" w:hAnsiTheme="minorHAnsi"/>
          <w:color w:val="auto"/>
          <w:shd w:val="clear" w:color="auto" w:fill="FFFFFF"/>
        </w:rPr>
        <w:t xml:space="preserve"> foi conectada com Israel </w:t>
      </w:r>
      <w:proofErr w:type="spellStart"/>
      <w:r w:rsidRPr="0060232E">
        <w:rPr>
          <w:rFonts w:asciiTheme="minorHAnsi" w:hAnsiTheme="minorHAnsi"/>
          <w:color w:val="auto"/>
          <w:shd w:val="clear" w:color="auto" w:fill="FFFFFF"/>
        </w:rPr>
        <w:t>Feferman</w:t>
      </w:r>
      <w:proofErr w:type="spellEnd"/>
      <w:r w:rsidRPr="0060232E">
        <w:rPr>
          <w:rFonts w:asciiTheme="minorHAnsi" w:hAnsiTheme="minorHAnsi"/>
          <w:color w:val="auto"/>
          <w:shd w:val="clear" w:color="auto" w:fill="FFFFFF"/>
        </w:rPr>
        <w:t xml:space="preserve">, mentor </w:t>
      </w:r>
      <w:proofErr w:type="spellStart"/>
      <w:r w:rsidRPr="0060232E">
        <w:rPr>
          <w:rFonts w:asciiTheme="minorHAnsi" w:hAnsiTheme="minorHAnsi"/>
          <w:color w:val="auto"/>
          <w:shd w:val="clear" w:color="auto" w:fill="FFFFFF"/>
        </w:rPr>
        <w:t>Endeavor</w:t>
      </w:r>
      <w:proofErr w:type="spellEnd"/>
      <w:r w:rsidRPr="0060232E">
        <w:rPr>
          <w:rFonts w:asciiTheme="minorHAnsi" w:hAnsiTheme="minorHAnsi"/>
          <w:color w:val="auto"/>
          <w:shd w:val="clear" w:color="auto" w:fill="FFFFFF"/>
        </w:rPr>
        <w:t xml:space="preserve"> que trabalhou por mais de 25 anos nas áreas de pesquisa e desenvolvimento de empresas como </w:t>
      </w:r>
      <w:proofErr w:type="spellStart"/>
      <w:proofErr w:type="gramStart"/>
      <w:r w:rsidRPr="0060232E">
        <w:rPr>
          <w:rFonts w:asciiTheme="minorHAnsi" w:hAnsiTheme="minorHAnsi"/>
          <w:color w:val="auto"/>
          <w:shd w:val="clear" w:color="auto" w:fill="FFFFFF"/>
        </w:rPr>
        <w:t>Johnson&amp;Johnson</w:t>
      </w:r>
      <w:proofErr w:type="spellEnd"/>
      <w:proofErr w:type="gramEnd"/>
      <w:r w:rsidRPr="0060232E">
        <w:rPr>
          <w:rFonts w:asciiTheme="minorHAnsi" w:hAnsiTheme="minorHAnsi"/>
          <w:color w:val="auto"/>
          <w:shd w:val="clear" w:color="auto" w:fill="FFFFFF"/>
        </w:rPr>
        <w:t xml:space="preserve"> e O Boticário, e tem conhecimento sobre estratégias e processos de gestão da inovação como poucos no mercado. Por meio do </w:t>
      </w:r>
      <w:proofErr w:type="spellStart"/>
      <w:proofErr w:type="gramStart"/>
      <w:r w:rsidRPr="0060232E">
        <w:rPr>
          <w:rFonts w:asciiTheme="minorHAnsi" w:hAnsiTheme="minorHAnsi"/>
          <w:color w:val="auto"/>
          <w:shd w:val="clear" w:color="auto" w:fill="FFFFFF"/>
        </w:rPr>
        <w:t>ScaleUp</w:t>
      </w:r>
      <w:proofErr w:type="spellEnd"/>
      <w:proofErr w:type="gramEnd"/>
      <w:r w:rsidRPr="0060232E">
        <w:rPr>
          <w:rFonts w:asciiTheme="minorHAnsi" w:hAnsiTheme="minorHAnsi"/>
          <w:color w:val="auto"/>
          <w:shd w:val="clear" w:color="auto" w:fill="FFFFFF"/>
        </w:rPr>
        <w:t xml:space="preserve"> </w:t>
      </w:r>
      <w:proofErr w:type="spellStart"/>
      <w:r w:rsidRPr="0060232E">
        <w:rPr>
          <w:rFonts w:asciiTheme="minorHAnsi" w:hAnsiTheme="minorHAnsi"/>
          <w:color w:val="auto"/>
          <w:shd w:val="clear" w:color="auto" w:fill="FFFFFF"/>
        </w:rPr>
        <w:t>Endeavor</w:t>
      </w:r>
      <w:proofErr w:type="spellEnd"/>
      <w:r w:rsidRPr="0060232E">
        <w:rPr>
          <w:rFonts w:asciiTheme="minorHAnsi" w:hAnsiTheme="minorHAnsi"/>
          <w:color w:val="auto"/>
          <w:shd w:val="clear" w:color="auto" w:fill="FFFFFF"/>
        </w:rPr>
        <w:t xml:space="preserve"> ele teve contato com a </w:t>
      </w:r>
      <w:proofErr w:type="spellStart"/>
      <w:r w:rsidRPr="0060232E">
        <w:rPr>
          <w:rFonts w:asciiTheme="minorHAnsi" w:hAnsiTheme="minorHAnsi"/>
          <w:color w:val="auto"/>
          <w:shd w:val="clear" w:color="auto" w:fill="FFFFFF"/>
        </w:rPr>
        <w:t>DrogaVet</w:t>
      </w:r>
      <w:proofErr w:type="spellEnd"/>
      <w:r w:rsidRPr="0060232E">
        <w:rPr>
          <w:rFonts w:asciiTheme="minorHAnsi" w:hAnsiTheme="minorHAnsi"/>
          <w:color w:val="auto"/>
          <w:shd w:val="clear" w:color="auto" w:fill="FFFFFF"/>
        </w:rPr>
        <w:t xml:space="preserve">. Apesar de ter uma empresa consolidada no mercado de franquias de farmácias de manipulação para pets, Sandra Schuster e Flavio </w:t>
      </w:r>
      <w:proofErr w:type="spellStart"/>
      <w:r w:rsidRPr="00707704">
        <w:rPr>
          <w:rFonts w:asciiTheme="minorHAnsi" w:hAnsiTheme="minorHAnsi"/>
          <w:color w:val="auto"/>
          <w:shd w:val="clear" w:color="auto" w:fill="FFFFFF"/>
        </w:rPr>
        <w:t>Pigatto</w:t>
      </w:r>
      <w:proofErr w:type="spellEnd"/>
      <w:r w:rsidRPr="00707704">
        <w:rPr>
          <w:rFonts w:asciiTheme="minorHAnsi" w:hAnsiTheme="minorHAnsi"/>
          <w:color w:val="auto"/>
          <w:shd w:val="clear" w:color="auto" w:fill="FFFFFF"/>
        </w:rPr>
        <w:t>, estavam estudando o mercado para lançar uma nova linha de produtos, foi então que a experiência de Israel fez a diferença</w:t>
      </w:r>
      <w:r w:rsidR="00B01837">
        <w:rPr>
          <w:rFonts w:asciiTheme="minorHAnsi" w:hAnsiTheme="minorHAnsi"/>
          <w:color w:val="auto"/>
          <w:shd w:val="clear" w:color="auto" w:fill="FFFFFF"/>
        </w:rPr>
        <w:t>:</w:t>
      </w:r>
    </w:p>
    <w:p w:rsidR="00707704" w:rsidRPr="00707704" w:rsidRDefault="00707704" w:rsidP="00B01837">
      <w:pPr>
        <w:pStyle w:val="Normal1"/>
        <w:spacing w:line="240" w:lineRule="auto"/>
        <w:jc w:val="both"/>
        <w:rPr>
          <w:rFonts w:asciiTheme="minorHAnsi" w:hAnsiTheme="minorHAnsi"/>
          <w:color w:val="auto"/>
          <w:shd w:val="clear" w:color="auto" w:fill="FFFFFF"/>
        </w:rPr>
      </w:pPr>
    </w:p>
    <w:p w:rsidR="00707704" w:rsidRPr="00707704" w:rsidRDefault="00707704" w:rsidP="00B01837">
      <w:pPr>
        <w:shd w:val="clear" w:color="auto" w:fill="FFFFFF"/>
        <w:rPr>
          <w:rFonts w:asciiTheme="minorHAnsi" w:eastAsia="Times New Roman" w:hAnsiTheme="minorHAnsi" w:cs="Times New Roman"/>
          <w:color w:val="auto"/>
        </w:rPr>
      </w:pPr>
      <w:bookmarkStart w:id="0" w:name="m_1133477407577498451__MailEndCompose"/>
      <w:r w:rsidRPr="00707704">
        <w:rPr>
          <w:rFonts w:asciiTheme="minorHAnsi" w:eastAsia="Times New Roman" w:hAnsiTheme="minorHAnsi" w:cs="Times New Roman"/>
          <w:color w:val="auto"/>
        </w:rPr>
        <w:t xml:space="preserve">“Participar </w:t>
      </w:r>
      <w:r w:rsidR="00B01837">
        <w:rPr>
          <w:rFonts w:asciiTheme="minorHAnsi" w:eastAsia="Times New Roman" w:hAnsiTheme="minorHAnsi" w:cs="Times New Roman"/>
          <w:color w:val="auto"/>
        </w:rPr>
        <w:t xml:space="preserve">do programa da </w:t>
      </w:r>
      <w:proofErr w:type="spellStart"/>
      <w:r w:rsidR="00B01837">
        <w:rPr>
          <w:rFonts w:asciiTheme="minorHAnsi" w:eastAsia="Times New Roman" w:hAnsiTheme="minorHAnsi" w:cs="Times New Roman"/>
          <w:color w:val="auto"/>
        </w:rPr>
        <w:t>Endeavor</w:t>
      </w:r>
      <w:proofErr w:type="spellEnd"/>
      <w:r w:rsidRPr="00707704">
        <w:rPr>
          <w:rFonts w:asciiTheme="minorHAnsi" w:eastAsia="Times New Roman" w:hAnsiTheme="minorHAnsi" w:cs="Times New Roman"/>
          <w:color w:val="auto"/>
        </w:rPr>
        <w:t xml:space="preserve"> foi extremamente gratificante e muito importante na tomada de novas decisões estratégicas para nossa empresa. Ter o acesso direto a empresários e executivos de destaque nacional, ouvir seus relatos e experiências nos encorajam cada vez mais a seguir adiante, mesmo cientes de todas as dificuldades vividas pelo empreendedor brasileiro. Determinação, </w:t>
      </w:r>
      <w:proofErr w:type="spellStart"/>
      <w:r w:rsidRPr="00707704">
        <w:rPr>
          <w:rFonts w:asciiTheme="minorHAnsi" w:eastAsia="Times New Roman" w:hAnsiTheme="minorHAnsi" w:cs="Times New Roman"/>
          <w:color w:val="auto"/>
        </w:rPr>
        <w:t>resiliência</w:t>
      </w:r>
      <w:proofErr w:type="spellEnd"/>
      <w:r w:rsidRPr="00707704">
        <w:rPr>
          <w:rFonts w:asciiTheme="minorHAnsi" w:eastAsia="Times New Roman" w:hAnsiTheme="minorHAnsi" w:cs="Times New Roman"/>
          <w:color w:val="auto"/>
        </w:rPr>
        <w:t xml:space="preserve"> e uma boa dose de loucura são a chave para atingirmos nossos objetivos. Para nós da </w:t>
      </w:r>
      <w:proofErr w:type="spellStart"/>
      <w:proofErr w:type="gramStart"/>
      <w:r w:rsidRPr="00707704">
        <w:rPr>
          <w:rFonts w:asciiTheme="minorHAnsi" w:eastAsia="Times New Roman" w:hAnsiTheme="minorHAnsi" w:cs="Times New Roman"/>
          <w:color w:val="auto"/>
        </w:rPr>
        <w:t>DrogaVET</w:t>
      </w:r>
      <w:proofErr w:type="spellEnd"/>
      <w:proofErr w:type="gramEnd"/>
      <w:r w:rsidR="00B01837">
        <w:rPr>
          <w:rFonts w:asciiTheme="minorHAnsi" w:eastAsia="Times New Roman" w:hAnsiTheme="minorHAnsi" w:cs="Times New Roman"/>
          <w:color w:val="auto"/>
        </w:rPr>
        <w:t>,</w:t>
      </w:r>
      <w:r w:rsidRPr="00707704">
        <w:rPr>
          <w:rFonts w:asciiTheme="minorHAnsi" w:eastAsia="Times New Roman" w:hAnsiTheme="minorHAnsi" w:cs="Times New Roman"/>
          <w:color w:val="auto"/>
        </w:rPr>
        <w:t xml:space="preserve"> foi uma honra e um tremendo aprendizado e</w:t>
      </w:r>
      <w:r w:rsidR="00B01837">
        <w:rPr>
          <w:rFonts w:asciiTheme="minorHAnsi" w:eastAsia="Times New Roman" w:hAnsiTheme="minorHAnsi" w:cs="Times New Roman"/>
          <w:color w:val="auto"/>
        </w:rPr>
        <w:t>,</w:t>
      </w:r>
      <w:r w:rsidRPr="00707704">
        <w:rPr>
          <w:rFonts w:asciiTheme="minorHAnsi" w:eastAsia="Times New Roman" w:hAnsiTheme="minorHAnsi" w:cs="Times New Roman"/>
          <w:color w:val="auto"/>
        </w:rPr>
        <w:t xml:space="preserve"> com toda certeza</w:t>
      </w:r>
      <w:r w:rsidR="00B01837">
        <w:rPr>
          <w:rFonts w:asciiTheme="minorHAnsi" w:eastAsia="Times New Roman" w:hAnsiTheme="minorHAnsi" w:cs="Times New Roman"/>
          <w:color w:val="auto"/>
        </w:rPr>
        <w:t>,</w:t>
      </w:r>
      <w:r w:rsidRPr="00707704">
        <w:rPr>
          <w:rFonts w:asciiTheme="minorHAnsi" w:eastAsia="Times New Roman" w:hAnsiTheme="minorHAnsi" w:cs="Times New Roman"/>
          <w:color w:val="auto"/>
        </w:rPr>
        <w:t xml:space="preserve"> finalizamos essa participação muito melhores do que iniciamos, não apenas como empresa, mas também como seres humanos. Recomendamos!</w:t>
      </w:r>
      <w:r w:rsidR="00B01837">
        <w:rPr>
          <w:rFonts w:asciiTheme="minorHAnsi" w:eastAsia="Times New Roman" w:hAnsiTheme="minorHAnsi" w:cs="Times New Roman"/>
          <w:color w:val="auto"/>
        </w:rPr>
        <w:t>”,</w:t>
      </w:r>
      <w:r w:rsidRPr="00707704">
        <w:rPr>
          <w:rFonts w:asciiTheme="minorHAnsi" w:eastAsia="Times New Roman" w:hAnsiTheme="minorHAnsi" w:cs="Times New Roman"/>
          <w:color w:val="auto"/>
        </w:rPr>
        <w:t xml:space="preserve">  </w:t>
      </w:r>
      <w:r w:rsidR="00B01837">
        <w:rPr>
          <w:rFonts w:asciiTheme="minorHAnsi" w:eastAsia="Times New Roman" w:hAnsiTheme="minorHAnsi" w:cs="Times New Roman"/>
          <w:color w:val="auto"/>
        </w:rPr>
        <w:t xml:space="preserve">conta </w:t>
      </w:r>
      <w:r w:rsidRPr="00707704">
        <w:rPr>
          <w:rFonts w:asciiTheme="minorHAnsi" w:eastAsia="Times New Roman" w:hAnsiTheme="minorHAnsi" w:cs="Times New Roman"/>
          <w:color w:val="auto"/>
        </w:rPr>
        <w:t>Sandra Schuster</w:t>
      </w:r>
      <w:r w:rsidR="00B01837">
        <w:rPr>
          <w:rFonts w:asciiTheme="minorHAnsi" w:eastAsia="Times New Roman" w:hAnsiTheme="minorHAnsi" w:cs="Times New Roman"/>
          <w:color w:val="auto"/>
        </w:rPr>
        <w:t>, farmacêutica e idea</w:t>
      </w:r>
      <w:r w:rsidR="00B01837" w:rsidRPr="00707704">
        <w:rPr>
          <w:rFonts w:asciiTheme="minorHAnsi" w:eastAsia="Times New Roman" w:hAnsiTheme="minorHAnsi" w:cs="Times New Roman"/>
          <w:color w:val="auto"/>
        </w:rPr>
        <w:t>l</w:t>
      </w:r>
      <w:r w:rsidR="00B01837">
        <w:rPr>
          <w:rFonts w:asciiTheme="minorHAnsi" w:eastAsia="Times New Roman" w:hAnsiTheme="minorHAnsi" w:cs="Times New Roman"/>
          <w:color w:val="auto"/>
        </w:rPr>
        <w:t xml:space="preserve">izadora da </w:t>
      </w:r>
      <w:proofErr w:type="spellStart"/>
      <w:r w:rsidR="00B01837">
        <w:rPr>
          <w:rFonts w:asciiTheme="minorHAnsi" w:eastAsia="Times New Roman" w:hAnsiTheme="minorHAnsi" w:cs="Times New Roman"/>
          <w:color w:val="auto"/>
        </w:rPr>
        <w:t>DrogaVET</w:t>
      </w:r>
      <w:proofErr w:type="spellEnd"/>
      <w:r w:rsidR="00B01837">
        <w:rPr>
          <w:rFonts w:asciiTheme="minorHAnsi" w:eastAsia="Times New Roman" w:hAnsiTheme="minorHAnsi" w:cs="Times New Roman"/>
          <w:color w:val="auto"/>
        </w:rPr>
        <w:t xml:space="preserve"> ao </w:t>
      </w:r>
      <w:r w:rsidR="00B01837" w:rsidRPr="00707704">
        <w:rPr>
          <w:rFonts w:asciiTheme="minorHAnsi" w:eastAsia="Times New Roman" w:hAnsiTheme="minorHAnsi" w:cs="Times New Roman"/>
          <w:color w:val="auto"/>
        </w:rPr>
        <w:t>l</w:t>
      </w:r>
      <w:r w:rsidR="00B01837">
        <w:rPr>
          <w:rFonts w:asciiTheme="minorHAnsi" w:eastAsia="Times New Roman" w:hAnsiTheme="minorHAnsi" w:cs="Times New Roman"/>
          <w:color w:val="auto"/>
        </w:rPr>
        <w:t xml:space="preserve">ado de </w:t>
      </w:r>
      <w:r w:rsidR="00B01837" w:rsidRPr="0060232E">
        <w:rPr>
          <w:rFonts w:asciiTheme="minorHAnsi" w:hAnsiTheme="minorHAnsi"/>
          <w:color w:val="auto"/>
          <w:shd w:val="clear" w:color="auto" w:fill="FFFFFF"/>
        </w:rPr>
        <w:t xml:space="preserve">Flavio </w:t>
      </w:r>
      <w:r w:rsidR="00B01837" w:rsidRPr="00707704">
        <w:rPr>
          <w:rFonts w:asciiTheme="minorHAnsi" w:hAnsiTheme="minorHAnsi"/>
          <w:color w:val="auto"/>
          <w:shd w:val="clear" w:color="auto" w:fill="FFFFFF"/>
        </w:rPr>
        <w:t>Pigatto</w:t>
      </w:r>
      <w:r w:rsidRPr="00707704">
        <w:rPr>
          <w:rFonts w:asciiTheme="minorHAnsi" w:eastAsia="Times New Roman" w:hAnsiTheme="minorHAnsi" w:cs="Times New Roman"/>
          <w:color w:val="auto"/>
        </w:rPr>
        <w:t>.</w:t>
      </w:r>
      <w:bookmarkEnd w:id="0"/>
    </w:p>
    <w:p w:rsidR="00707704" w:rsidRPr="00707704" w:rsidRDefault="00707704" w:rsidP="00B01837">
      <w:pPr>
        <w:pStyle w:val="Normal1"/>
        <w:spacing w:line="240" w:lineRule="auto"/>
        <w:jc w:val="both"/>
        <w:rPr>
          <w:rFonts w:asciiTheme="minorHAnsi" w:hAnsiTheme="minorHAnsi"/>
          <w:color w:val="auto"/>
          <w:shd w:val="clear" w:color="auto" w:fill="FFFFFF"/>
        </w:rPr>
      </w:pPr>
    </w:p>
    <w:p w:rsidR="00A842FE" w:rsidRPr="009677BB" w:rsidRDefault="00A10CC2">
      <w:pPr>
        <w:pStyle w:val="Normal1"/>
        <w:jc w:val="both"/>
        <w:rPr>
          <w:rFonts w:asciiTheme="minorHAnsi" w:hAnsiTheme="minorHAnsi"/>
          <w:color w:val="auto"/>
        </w:rPr>
      </w:pPr>
      <w:r w:rsidRPr="00707704">
        <w:rPr>
          <w:rFonts w:asciiTheme="minorHAnsi" w:eastAsia="Verdana" w:hAnsiTheme="minorHAnsi" w:cs="Verdana"/>
          <w:b/>
          <w:color w:val="auto"/>
        </w:rPr>
        <w:t xml:space="preserve">COMO FUNCIONA O SCALE-UP ENDEAVOR - </w:t>
      </w:r>
      <w:r w:rsidR="00A60266" w:rsidRPr="00707704">
        <w:rPr>
          <w:rFonts w:asciiTheme="minorHAnsi" w:eastAsia="Verdana" w:hAnsiTheme="minorHAnsi" w:cs="Verdana"/>
          <w:color w:val="auto"/>
        </w:rPr>
        <w:t xml:space="preserve">O programa terá eventos oficiais de abertura, no mês de abril, seguidos pela fase de </w:t>
      </w:r>
      <w:r w:rsidR="00A60266" w:rsidRPr="00707704">
        <w:rPr>
          <w:rFonts w:asciiTheme="minorHAnsi" w:eastAsia="Verdana" w:hAnsiTheme="minorHAnsi" w:cs="Verdana"/>
          <w:b/>
          <w:color w:val="auto"/>
        </w:rPr>
        <w:t xml:space="preserve">diagnóstico </w:t>
      </w:r>
      <w:r w:rsidR="00A60266" w:rsidRPr="00707704">
        <w:rPr>
          <w:rFonts w:asciiTheme="minorHAnsi" w:eastAsia="Verdana" w:hAnsiTheme="minorHAnsi" w:cs="Verdana"/>
          <w:color w:val="auto"/>
        </w:rPr>
        <w:t xml:space="preserve">dos desafios, e a de </w:t>
      </w:r>
      <w:r w:rsidR="00A60266" w:rsidRPr="00707704">
        <w:rPr>
          <w:rFonts w:asciiTheme="minorHAnsi" w:eastAsia="Verdana" w:hAnsiTheme="minorHAnsi" w:cs="Verdana"/>
          <w:b/>
          <w:color w:val="auto"/>
        </w:rPr>
        <w:t>apadrinhamento</w:t>
      </w:r>
      <w:r w:rsidR="00A60266" w:rsidRPr="00707704">
        <w:rPr>
          <w:rFonts w:asciiTheme="minorHAnsi" w:eastAsia="Verdana" w:hAnsiTheme="minorHAnsi" w:cs="Verdana"/>
          <w:color w:val="auto"/>
        </w:rPr>
        <w:t xml:space="preserve">, na qual serão feitos os </w:t>
      </w:r>
      <w:proofErr w:type="spellStart"/>
      <w:r w:rsidR="00A60266" w:rsidRPr="00707704">
        <w:rPr>
          <w:rFonts w:asciiTheme="minorHAnsi" w:eastAsia="Verdana" w:hAnsiTheme="minorHAnsi" w:cs="Verdana"/>
          <w:i/>
          <w:color w:val="auto"/>
        </w:rPr>
        <w:t>matchings</w:t>
      </w:r>
      <w:proofErr w:type="spellEnd"/>
      <w:r w:rsidR="00A60266" w:rsidRPr="00707704">
        <w:rPr>
          <w:rFonts w:asciiTheme="minorHAnsi" w:eastAsia="Verdana" w:hAnsiTheme="minorHAnsi" w:cs="Verdana"/>
          <w:color w:val="auto"/>
        </w:rPr>
        <w:t xml:space="preserve"> entre empreendedores e mentores. Ao longo do ano serão realizadas </w:t>
      </w:r>
      <w:proofErr w:type="spellStart"/>
      <w:r w:rsidR="00A60266" w:rsidRPr="00707704">
        <w:rPr>
          <w:rFonts w:asciiTheme="minorHAnsi" w:eastAsia="Verdana" w:hAnsiTheme="minorHAnsi" w:cs="Verdana"/>
          <w:b/>
          <w:color w:val="auto"/>
        </w:rPr>
        <w:t>mentorias</w:t>
      </w:r>
      <w:proofErr w:type="spellEnd"/>
      <w:r w:rsidR="00A60266" w:rsidRPr="00707704">
        <w:rPr>
          <w:rFonts w:asciiTheme="minorHAnsi" w:eastAsia="Verdana" w:hAnsiTheme="minorHAnsi" w:cs="Verdana"/>
          <w:b/>
          <w:color w:val="auto"/>
        </w:rPr>
        <w:t xml:space="preserve"> coletivas</w:t>
      </w:r>
      <w:r w:rsidR="00A60266" w:rsidRPr="00707704">
        <w:rPr>
          <w:rFonts w:asciiTheme="minorHAnsi" w:eastAsia="Verdana" w:hAnsiTheme="minorHAnsi" w:cs="Verdana"/>
          <w:color w:val="auto"/>
        </w:rPr>
        <w:t xml:space="preserve"> e </w:t>
      </w:r>
      <w:r w:rsidR="00A60266" w:rsidRPr="00707704">
        <w:rPr>
          <w:rFonts w:asciiTheme="minorHAnsi" w:eastAsia="Verdana" w:hAnsiTheme="minorHAnsi" w:cs="Verdana"/>
          <w:b/>
          <w:color w:val="auto"/>
        </w:rPr>
        <w:t>encontros mensais</w:t>
      </w:r>
      <w:r w:rsidR="00A60266" w:rsidRPr="00707704">
        <w:rPr>
          <w:rFonts w:asciiTheme="minorHAnsi" w:eastAsia="Verdana" w:hAnsiTheme="minorHAnsi" w:cs="Verdana"/>
          <w:color w:val="auto"/>
        </w:rPr>
        <w:t xml:space="preserve"> entre os líderes de empresas com maior sinergia. Além do evento de encerramento</w:t>
      </w:r>
      <w:r w:rsidR="00A60266" w:rsidRPr="009677BB">
        <w:rPr>
          <w:rFonts w:asciiTheme="minorHAnsi" w:eastAsia="Verdana" w:hAnsiTheme="minorHAnsi" w:cs="Verdana"/>
          <w:color w:val="auto"/>
        </w:rPr>
        <w:t xml:space="preserve"> do programa, os selecionados participarão ainda dos eventos realizados pela </w:t>
      </w:r>
      <w:proofErr w:type="spellStart"/>
      <w:r w:rsidR="00A60266" w:rsidRPr="009677BB">
        <w:rPr>
          <w:rFonts w:asciiTheme="minorHAnsi" w:eastAsia="Verdana" w:hAnsiTheme="minorHAnsi" w:cs="Verdana"/>
          <w:color w:val="auto"/>
        </w:rPr>
        <w:t>Endeavor</w:t>
      </w:r>
      <w:proofErr w:type="spellEnd"/>
      <w:r w:rsidR="00A60266" w:rsidRPr="009677BB">
        <w:rPr>
          <w:rFonts w:asciiTheme="minorHAnsi" w:eastAsia="Verdana" w:hAnsiTheme="minorHAnsi" w:cs="Verdana"/>
          <w:color w:val="auto"/>
        </w:rPr>
        <w:t xml:space="preserve"> no país.</w:t>
      </w:r>
    </w:p>
    <w:p w:rsidR="00A842FE" w:rsidRPr="009677BB" w:rsidRDefault="00A60266">
      <w:pPr>
        <w:pStyle w:val="Normal1"/>
        <w:jc w:val="both"/>
        <w:rPr>
          <w:rFonts w:asciiTheme="minorHAnsi" w:hAnsiTheme="minorHAnsi"/>
          <w:color w:val="auto"/>
        </w:rPr>
      </w:pPr>
      <w:r w:rsidRPr="009677BB">
        <w:rPr>
          <w:rFonts w:asciiTheme="minorHAnsi" w:eastAsia="Verdana" w:hAnsiTheme="minorHAnsi" w:cs="Verdana"/>
          <w:color w:val="auto"/>
        </w:rPr>
        <w:t xml:space="preserve"> </w:t>
      </w:r>
    </w:p>
    <w:p w:rsidR="00A842FE" w:rsidRPr="009677BB" w:rsidRDefault="00A60266">
      <w:pPr>
        <w:pStyle w:val="Normal1"/>
        <w:jc w:val="both"/>
        <w:rPr>
          <w:rFonts w:asciiTheme="minorHAnsi" w:hAnsiTheme="minorHAnsi"/>
          <w:color w:val="auto"/>
        </w:rPr>
      </w:pPr>
      <w:r w:rsidRPr="009677BB">
        <w:rPr>
          <w:rFonts w:asciiTheme="minorHAnsi" w:eastAsia="Verdana" w:hAnsiTheme="minorHAnsi" w:cs="Verdana"/>
          <w:b/>
          <w:color w:val="auto"/>
          <w:highlight w:val="white"/>
        </w:rPr>
        <w:t>SOBRE A ENDEAVOR</w:t>
      </w:r>
    </w:p>
    <w:p w:rsidR="00A842FE" w:rsidRPr="009677BB" w:rsidRDefault="00A60266">
      <w:pPr>
        <w:pStyle w:val="Normal1"/>
        <w:jc w:val="both"/>
        <w:rPr>
          <w:rFonts w:asciiTheme="minorHAnsi" w:hAnsiTheme="minorHAnsi"/>
          <w:color w:val="auto"/>
        </w:rPr>
      </w:pPr>
      <w:r w:rsidRPr="009677BB">
        <w:rPr>
          <w:rFonts w:asciiTheme="minorHAnsi" w:eastAsia="Verdana" w:hAnsiTheme="minorHAnsi" w:cs="Verdana"/>
          <w:color w:val="auto"/>
          <w:highlight w:val="white"/>
        </w:rPr>
        <w:t xml:space="preserve">A </w:t>
      </w:r>
      <w:proofErr w:type="spellStart"/>
      <w:r w:rsidRPr="009677BB">
        <w:rPr>
          <w:rFonts w:asciiTheme="minorHAnsi" w:eastAsia="Verdana" w:hAnsiTheme="minorHAnsi" w:cs="Verdana"/>
          <w:color w:val="auto"/>
          <w:highlight w:val="white"/>
        </w:rPr>
        <w:t>Endeavor</w:t>
      </w:r>
      <w:proofErr w:type="spellEnd"/>
      <w:r w:rsidRPr="009677BB">
        <w:rPr>
          <w:rFonts w:asciiTheme="minorHAnsi" w:eastAsia="Verdana" w:hAnsiTheme="minorHAnsi" w:cs="Verdana"/>
          <w:color w:val="auto"/>
          <w:highlight w:val="white"/>
        </w:rPr>
        <w:t xml:space="preserve"> é uma organização global e sem fins lucrativos que existe para multiplicar o número de empreendedores de alto impacto e criar um ambiente de negócios melhor para o Brasil. Para isto, seleciona e apoia empreendedores inovadores, que </w:t>
      </w:r>
      <w:proofErr w:type="gramStart"/>
      <w:r w:rsidRPr="009677BB">
        <w:rPr>
          <w:rFonts w:asciiTheme="minorHAnsi" w:eastAsia="Verdana" w:hAnsiTheme="minorHAnsi" w:cs="Verdana"/>
          <w:color w:val="auto"/>
          <w:highlight w:val="white"/>
        </w:rPr>
        <w:t>sonham grande</w:t>
      </w:r>
      <w:proofErr w:type="gramEnd"/>
      <w:r w:rsidRPr="009677BB">
        <w:rPr>
          <w:rFonts w:asciiTheme="minorHAnsi" w:eastAsia="Verdana" w:hAnsiTheme="minorHAnsi" w:cs="Verdana"/>
          <w:color w:val="auto"/>
          <w:highlight w:val="white"/>
        </w:rPr>
        <w:t xml:space="preserve"> e transformam os setores em que atuam; compartilha suas histórias e aprendizados; e promove estudos para direcionar o ecossistema empreendedor brasileiro. </w:t>
      </w:r>
      <w:r w:rsidRPr="009677BB">
        <w:rPr>
          <w:rFonts w:asciiTheme="minorHAnsi" w:eastAsia="Verdana" w:hAnsiTheme="minorHAnsi" w:cs="Verdana"/>
          <w:color w:val="auto"/>
        </w:rPr>
        <w:t xml:space="preserve">Mais </w:t>
      </w:r>
      <w:proofErr w:type="gramStart"/>
      <w:r w:rsidRPr="009677BB">
        <w:rPr>
          <w:rFonts w:asciiTheme="minorHAnsi" w:eastAsia="Verdana" w:hAnsiTheme="minorHAnsi" w:cs="Verdana"/>
          <w:color w:val="auto"/>
        </w:rPr>
        <w:t>informações:</w:t>
      </w:r>
      <w:proofErr w:type="gramEnd"/>
      <w:r w:rsidR="0055715C">
        <w:fldChar w:fldCharType="begin"/>
      </w:r>
      <w:r w:rsidR="0055715C">
        <w:instrText>HYPERLINK "https://endeavor.org.br/" \h</w:instrText>
      </w:r>
      <w:r w:rsidR="0055715C">
        <w:fldChar w:fldCharType="separate"/>
      </w:r>
      <w:r w:rsidRPr="009677BB">
        <w:rPr>
          <w:rFonts w:asciiTheme="minorHAnsi" w:eastAsia="Verdana" w:hAnsiTheme="minorHAnsi" w:cs="Verdana"/>
          <w:color w:val="auto"/>
        </w:rPr>
        <w:t xml:space="preserve"> </w:t>
      </w:r>
      <w:r w:rsidR="0055715C">
        <w:fldChar w:fldCharType="end"/>
      </w:r>
      <w:hyperlink r:id="rId7">
        <w:r w:rsidRPr="009677BB">
          <w:rPr>
            <w:rFonts w:asciiTheme="minorHAnsi" w:eastAsia="Verdana" w:hAnsiTheme="minorHAnsi" w:cs="Verdana"/>
            <w:color w:val="auto"/>
            <w:u w:val="single"/>
          </w:rPr>
          <w:t>https://endeavor.org.br/</w:t>
        </w:r>
      </w:hyperlink>
    </w:p>
    <w:p w:rsidR="00A842FE" w:rsidRPr="009677BB" w:rsidRDefault="00A60266">
      <w:pPr>
        <w:pStyle w:val="Normal1"/>
        <w:jc w:val="both"/>
        <w:rPr>
          <w:rFonts w:asciiTheme="minorHAnsi" w:hAnsiTheme="minorHAnsi"/>
          <w:color w:val="auto"/>
        </w:rPr>
      </w:pPr>
      <w:r w:rsidRPr="009677BB">
        <w:rPr>
          <w:rFonts w:asciiTheme="minorHAnsi" w:eastAsia="Verdana" w:hAnsiTheme="minorHAnsi" w:cs="Verdana"/>
          <w:color w:val="auto"/>
        </w:rPr>
        <w:t xml:space="preserve"> </w:t>
      </w:r>
    </w:p>
    <w:p w:rsidR="00E53077" w:rsidRDefault="00E53077" w:rsidP="00E53077">
      <w:pPr>
        <w:pStyle w:val="Normal1"/>
        <w:jc w:val="both"/>
        <w:rPr>
          <w:rFonts w:asciiTheme="minorHAnsi" w:eastAsia="Verdana" w:hAnsiTheme="minorHAnsi" w:cs="Verdana"/>
          <w:b/>
          <w:color w:val="auto"/>
        </w:rPr>
      </w:pPr>
      <w:r w:rsidRPr="009677BB">
        <w:rPr>
          <w:rFonts w:asciiTheme="minorHAnsi" w:eastAsia="Verdana" w:hAnsiTheme="minorHAnsi" w:cs="Verdana"/>
          <w:b/>
          <w:color w:val="auto"/>
        </w:rPr>
        <w:t>ATENDIMENTO À IMPRENSA</w:t>
      </w:r>
      <w:r>
        <w:rPr>
          <w:rFonts w:asciiTheme="minorHAnsi" w:eastAsia="Verdana" w:hAnsiTheme="minorHAnsi" w:cs="Verdana"/>
          <w:b/>
          <w:color w:val="auto"/>
        </w:rPr>
        <w:t xml:space="preserve"> NACIONA </w:t>
      </w:r>
    </w:p>
    <w:p w:rsidR="00E53077" w:rsidRDefault="00E53077">
      <w:pPr>
        <w:pStyle w:val="Normal1"/>
        <w:jc w:val="both"/>
        <w:rPr>
          <w:rFonts w:asciiTheme="minorHAnsi" w:eastAsia="Verdana" w:hAnsiTheme="minorHAnsi" w:cs="Verdana"/>
          <w:b/>
          <w:color w:val="auto"/>
        </w:rPr>
      </w:pPr>
      <w:proofErr w:type="gramStart"/>
      <w:r>
        <w:rPr>
          <w:rFonts w:asciiTheme="minorHAnsi" w:eastAsia="Verdana" w:hAnsiTheme="minorHAnsi" w:cs="Verdana"/>
          <w:b/>
          <w:color w:val="auto"/>
        </w:rPr>
        <w:t>NoAR</w:t>
      </w:r>
      <w:proofErr w:type="gramEnd"/>
      <w:r>
        <w:rPr>
          <w:rFonts w:asciiTheme="minorHAnsi" w:eastAsia="Verdana" w:hAnsiTheme="minorHAnsi" w:cs="Verdana"/>
          <w:b/>
          <w:color w:val="auto"/>
        </w:rPr>
        <w:t xml:space="preserve"> Comunicação - </w:t>
      </w:r>
      <w:r w:rsidRPr="007E38D6">
        <w:rPr>
          <w:rFonts w:asciiTheme="minorHAnsi" w:eastAsia="Verdana" w:hAnsiTheme="minorHAnsi" w:cs="Verdana"/>
          <w:color w:val="auto"/>
        </w:rPr>
        <w:t>Rafae</w:t>
      </w:r>
      <w:r w:rsidRPr="007E38D6">
        <w:rPr>
          <w:rFonts w:asciiTheme="minorHAnsi" w:eastAsia="Verdana" w:hAnsiTheme="minorHAnsi" w:cs="Verdana"/>
          <w:color w:val="auto"/>
          <w:highlight w:val="white"/>
        </w:rPr>
        <w:t>l</w:t>
      </w:r>
      <w:r w:rsidRPr="009677BB">
        <w:rPr>
          <w:rFonts w:asciiTheme="minorHAnsi" w:eastAsia="Verdana" w:hAnsiTheme="minorHAnsi" w:cs="Verdana"/>
          <w:color w:val="auto"/>
          <w:highlight w:val="white"/>
        </w:rPr>
        <w:t>l</w:t>
      </w:r>
      <w:r>
        <w:rPr>
          <w:rFonts w:asciiTheme="minorHAnsi" w:eastAsia="Verdana" w:hAnsiTheme="minorHAnsi" w:cs="Verdana"/>
          <w:color w:val="auto"/>
        </w:rPr>
        <w:t>a Ma</w:t>
      </w:r>
      <w:r w:rsidRPr="009677BB">
        <w:rPr>
          <w:rFonts w:asciiTheme="minorHAnsi" w:eastAsia="Verdana" w:hAnsiTheme="minorHAnsi" w:cs="Verdana"/>
          <w:color w:val="auto"/>
          <w:highlight w:val="white"/>
        </w:rPr>
        <w:t>l</w:t>
      </w:r>
      <w:r>
        <w:rPr>
          <w:rFonts w:asciiTheme="minorHAnsi" w:eastAsia="Verdana" w:hAnsiTheme="minorHAnsi" w:cs="Verdana"/>
          <w:color w:val="auto"/>
        </w:rPr>
        <w:t>uce</w:t>
      </w:r>
      <w:r w:rsidRPr="009677BB">
        <w:rPr>
          <w:rFonts w:asciiTheme="minorHAnsi" w:eastAsia="Verdana" w:hAnsiTheme="minorHAnsi" w:cs="Verdana"/>
          <w:color w:val="auto"/>
          <w:highlight w:val="white"/>
        </w:rPr>
        <w:t>ll</w:t>
      </w:r>
      <w:r>
        <w:rPr>
          <w:rFonts w:asciiTheme="minorHAnsi" w:eastAsia="Verdana" w:hAnsiTheme="minorHAnsi" w:cs="Verdana"/>
          <w:color w:val="auto"/>
        </w:rPr>
        <w:t>i – (41) 3333-7387 | 9 9666-8282</w:t>
      </w:r>
    </w:p>
    <w:p w:rsidR="00A842FE" w:rsidRDefault="00E53077">
      <w:pPr>
        <w:pStyle w:val="Normal1"/>
        <w:jc w:val="both"/>
        <w:rPr>
          <w:rFonts w:asciiTheme="minorHAnsi" w:eastAsia="Verdana" w:hAnsiTheme="minorHAnsi" w:cs="Verdana"/>
          <w:b/>
          <w:color w:val="auto"/>
        </w:rPr>
      </w:pPr>
      <w:r>
        <w:rPr>
          <w:rFonts w:asciiTheme="minorHAnsi" w:eastAsia="Verdana" w:hAnsiTheme="minorHAnsi" w:cs="Verdana"/>
          <w:b/>
          <w:color w:val="auto"/>
        </w:rPr>
        <w:lastRenderedPageBreak/>
        <w:br/>
      </w:r>
      <w:r w:rsidR="00A60266" w:rsidRPr="009677BB">
        <w:rPr>
          <w:rFonts w:asciiTheme="minorHAnsi" w:eastAsia="Verdana" w:hAnsiTheme="minorHAnsi" w:cs="Verdana"/>
          <w:b/>
          <w:color w:val="auto"/>
        </w:rPr>
        <w:t>ATENDIMENTO À IMPRENSA</w:t>
      </w:r>
      <w:r>
        <w:rPr>
          <w:rFonts w:asciiTheme="minorHAnsi" w:eastAsia="Verdana" w:hAnsiTheme="minorHAnsi" w:cs="Verdana"/>
          <w:b/>
          <w:color w:val="auto"/>
        </w:rPr>
        <w:t xml:space="preserve"> NACIONAL </w:t>
      </w:r>
    </w:p>
    <w:p w:rsidR="00A842FE" w:rsidRPr="009677BB" w:rsidRDefault="00A60266">
      <w:pPr>
        <w:pStyle w:val="Normal1"/>
        <w:jc w:val="both"/>
        <w:rPr>
          <w:rFonts w:asciiTheme="minorHAnsi" w:hAnsiTheme="minorHAnsi"/>
          <w:color w:val="auto"/>
        </w:rPr>
      </w:pPr>
      <w:bookmarkStart w:id="1" w:name="_GoBack"/>
      <w:r w:rsidRPr="009677BB">
        <w:rPr>
          <w:rFonts w:asciiTheme="minorHAnsi" w:eastAsia="Verdana" w:hAnsiTheme="minorHAnsi" w:cs="Verdana"/>
          <w:color w:val="auto"/>
        </w:rPr>
        <w:t xml:space="preserve">Bárbara </w:t>
      </w:r>
      <w:proofErr w:type="spellStart"/>
      <w:r w:rsidRPr="009677BB">
        <w:rPr>
          <w:rFonts w:asciiTheme="minorHAnsi" w:eastAsia="Verdana" w:hAnsiTheme="minorHAnsi" w:cs="Verdana"/>
          <w:color w:val="auto"/>
        </w:rPr>
        <w:t>Freiris</w:t>
      </w:r>
      <w:proofErr w:type="spellEnd"/>
      <w:r w:rsidRPr="009677BB">
        <w:rPr>
          <w:rFonts w:asciiTheme="minorHAnsi" w:eastAsia="Verdana" w:hAnsiTheme="minorHAnsi" w:cs="Verdana"/>
          <w:color w:val="auto"/>
        </w:rPr>
        <w:t xml:space="preserve"> - barbara.freiris@endeavor.org.br - 011 4504-2460 / 94286-8537</w:t>
      </w:r>
    </w:p>
    <w:p w:rsidR="00A842FE" w:rsidRPr="009677BB" w:rsidRDefault="00A60266">
      <w:pPr>
        <w:pStyle w:val="Normal1"/>
        <w:jc w:val="both"/>
        <w:rPr>
          <w:rFonts w:asciiTheme="minorHAnsi" w:hAnsiTheme="minorHAnsi"/>
          <w:color w:val="auto"/>
        </w:rPr>
      </w:pPr>
      <w:r w:rsidRPr="009677BB">
        <w:rPr>
          <w:rFonts w:asciiTheme="minorHAnsi" w:eastAsia="Verdana" w:hAnsiTheme="minorHAnsi" w:cs="Verdana"/>
          <w:color w:val="auto"/>
        </w:rPr>
        <w:t>Amanda Freitas - amanda.freitas@endeavor.org.br - 011 4504-2460 / 95232-1204</w:t>
      </w:r>
      <w:bookmarkEnd w:id="1"/>
    </w:p>
    <w:sectPr w:rsidR="00A842FE" w:rsidRPr="009677BB" w:rsidSect="00A842FE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DF4127"/>
    <w:multiLevelType w:val="multilevel"/>
    <w:tmpl w:val="BF4C72C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hyphenationZone w:val="425"/>
  <w:characterSpacingControl w:val="doNotCompress"/>
  <w:compat/>
  <w:rsids>
    <w:rsidRoot w:val="00A842FE"/>
    <w:rsid w:val="00156D76"/>
    <w:rsid w:val="001F628C"/>
    <w:rsid w:val="002C6CD8"/>
    <w:rsid w:val="00445014"/>
    <w:rsid w:val="0055715C"/>
    <w:rsid w:val="0060232E"/>
    <w:rsid w:val="00707704"/>
    <w:rsid w:val="007C1945"/>
    <w:rsid w:val="007E38D6"/>
    <w:rsid w:val="008048B7"/>
    <w:rsid w:val="00906C7A"/>
    <w:rsid w:val="009677BB"/>
    <w:rsid w:val="00972BC6"/>
    <w:rsid w:val="009E2415"/>
    <w:rsid w:val="00A10CC2"/>
    <w:rsid w:val="00A60266"/>
    <w:rsid w:val="00A842FE"/>
    <w:rsid w:val="00B01837"/>
    <w:rsid w:val="00C563F3"/>
    <w:rsid w:val="00E53077"/>
    <w:rsid w:val="00E872B0"/>
    <w:rsid w:val="00F927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color w:val="000000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415"/>
  </w:style>
  <w:style w:type="paragraph" w:styleId="Ttulo1">
    <w:name w:val="heading 1"/>
    <w:basedOn w:val="Normal1"/>
    <w:next w:val="Normal1"/>
    <w:rsid w:val="00A842FE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Ttulo2">
    <w:name w:val="heading 2"/>
    <w:basedOn w:val="Normal1"/>
    <w:next w:val="Normal1"/>
    <w:rsid w:val="00A842FE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Ttulo3">
    <w:name w:val="heading 3"/>
    <w:basedOn w:val="Normal1"/>
    <w:next w:val="Normal1"/>
    <w:rsid w:val="00A842FE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1"/>
    <w:next w:val="Normal1"/>
    <w:rsid w:val="00A842FE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1"/>
    <w:next w:val="Normal1"/>
    <w:rsid w:val="00A842FE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Ttulo6">
    <w:name w:val="heading 6"/>
    <w:basedOn w:val="Normal1"/>
    <w:next w:val="Normal1"/>
    <w:rsid w:val="00A842FE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A842FE"/>
  </w:style>
  <w:style w:type="table" w:customStyle="1" w:styleId="TableNormal">
    <w:name w:val="Table Normal"/>
    <w:rsid w:val="00A842F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A842FE"/>
    <w:pPr>
      <w:keepNext/>
      <w:keepLines/>
      <w:spacing w:after="60"/>
      <w:contextualSpacing/>
    </w:pPr>
    <w:rPr>
      <w:sz w:val="52"/>
      <w:szCs w:val="52"/>
    </w:rPr>
  </w:style>
  <w:style w:type="paragraph" w:styleId="Subttulo">
    <w:name w:val="Subtitle"/>
    <w:basedOn w:val="Normal1"/>
    <w:next w:val="Normal1"/>
    <w:rsid w:val="00A842FE"/>
    <w:pPr>
      <w:keepNext/>
      <w:keepLines/>
      <w:spacing w:after="320"/>
      <w:contextualSpacing/>
    </w:pPr>
    <w:rPr>
      <w:color w:val="666666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81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3754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81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51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5729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70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69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77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ndeavor.org.b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caleupendeavor.org.br/" TargetMode="External"/><Relationship Id="rId11" Type="http://schemas.microsoft.com/office/2007/relationships/stylesWithEffects" Target="stylesWithEffects.xml"/><Relationship Id="rId5" Type="http://schemas.openxmlformats.org/officeDocument/2006/relationships/hyperlink" Target="http://www.scaleupendeavor.org.br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1027</Words>
  <Characters>5550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Rafaela</dc:creator>
  <cp:lastModifiedBy>Rafaela</cp:lastModifiedBy>
  <cp:revision>15</cp:revision>
  <dcterms:created xsi:type="dcterms:W3CDTF">2017-01-27T13:04:00Z</dcterms:created>
  <dcterms:modified xsi:type="dcterms:W3CDTF">2017-02-06T17:13:00Z</dcterms:modified>
</cp:coreProperties>
</file>