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C00FF" w14:textId="3102EB02" w:rsidR="000C03D2" w:rsidRDefault="00C10B94">
      <w:proofErr w:type="spellStart"/>
      <w:r w:rsidRPr="009E49FC">
        <w:rPr>
          <w:b/>
        </w:rPr>
        <w:t>Gaslog</w:t>
      </w:r>
      <w:proofErr w:type="spellEnd"/>
      <w:r w:rsidRPr="009E49FC">
        <w:rPr>
          <w:b/>
        </w:rPr>
        <w:t xml:space="preserve"> é a única distribuidora GLP</w:t>
      </w:r>
      <w:r w:rsidR="007939F4" w:rsidRPr="009E49FC">
        <w:rPr>
          <w:b/>
        </w:rPr>
        <w:t xml:space="preserve"> do Brasil</w:t>
      </w:r>
      <w:r w:rsidRPr="009E49FC">
        <w:rPr>
          <w:b/>
        </w:rPr>
        <w:t xml:space="preserve"> a regulamentar contrato de acordo com MP</w:t>
      </w:r>
      <w:r w:rsidRPr="009E49FC">
        <w:rPr>
          <w:b/>
        </w:rPr>
        <w:br/>
      </w:r>
      <w:r>
        <w:t xml:space="preserve">CEO da empresa assinou TAC </w:t>
      </w:r>
      <w:r w:rsidR="00166DBB">
        <w:t>junto ao Ministério Público</w:t>
      </w:r>
      <w:r w:rsidR="007939F4">
        <w:t xml:space="preserve">, em Curitiba. </w:t>
      </w:r>
    </w:p>
    <w:p w14:paraId="44CF375D" w14:textId="57FE7C80" w:rsidR="00C10B94" w:rsidRDefault="0071201B">
      <w:r>
        <w:t xml:space="preserve">Há pouco mais de um ano o Ministério Público do Paraná abriu um inquérito civil contra as empresas distribuidoras de GLP, apontando irregularidades, após uma denúncia feita em 2009. A investigação resultou em um TAC – Termo de Ajustamento de Conduta para o fornecimento de GLP a granel em condomínios residenciais, que não foi aderido pela maioria das empresas citadas. Apenas a </w:t>
      </w:r>
      <w:proofErr w:type="spellStart"/>
      <w:r>
        <w:t>Gaslog</w:t>
      </w:r>
      <w:proofErr w:type="spellEnd"/>
      <w:r>
        <w:t xml:space="preserve"> ajustou seu contrato à época do inquérito</w:t>
      </w:r>
      <w:r w:rsidR="009E49FC">
        <w:t>, em 2014,</w:t>
      </w:r>
      <w:r>
        <w:t xml:space="preserve"> e agora foi a primeira a assinar o TAC</w:t>
      </w:r>
      <w:r w:rsidR="009E49FC">
        <w:t>.</w:t>
      </w:r>
    </w:p>
    <w:p w14:paraId="5C8BC705" w14:textId="353DD408" w:rsidR="00C10B94" w:rsidRDefault="0071201B">
      <w:r>
        <w:t>“Desde que fomos notificados pelo Ministério Público aceitamos e entendemos que os ajustes são pertinentes e vem ao e</w:t>
      </w:r>
      <w:r w:rsidR="001754B3">
        <w:t xml:space="preserve">ncontro de nosso posicionamento como empresa. Sermos a primeira distribuidora GLP do Brasil e a única a assinar o TAC nos ratifica </w:t>
      </w:r>
      <w:r w:rsidR="00C10B94">
        <w:t xml:space="preserve">como uma empresa pioneira no atendimento </w:t>
      </w:r>
      <w:r w:rsidR="001754B3">
        <w:t>e n</w:t>
      </w:r>
      <w:r w:rsidR="00C10B94">
        <w:t>a demanda dos consumidores</w:t>
      </w:r>
      <w:r w:rsidR="001754B3">
        <w:t>.</w:t>
      </w:r>
      <w:r w:rsidR="00C10B94">
        <w:t xml:space="preserve"> </w:t>
      </w:r>
      <w:r w:rsidR="001754B3">
        <w:t>D</w:t>
      </w:r>
      <w:r w:rsidR="00C10B94">
        <w:t>iferenciais que sempre propomos em noss</w:t>
      </w:r>
      <w:r w:rsidR="001754B3">
        <w:t>o</w:t>
      </w:r>
      <w:r w:rsidR="00C10B94">
        <w:t xml:space="preserve"> contrato e atendimento</w:t>
      </w:r>
      <w:r w:rsidR="001754B3">
        <w:t xml:space="preserve"> ao cliente</w:t>
      </w:r>
      <w:r w:rsidR="00C10B94">
        <w:t>.</w:t>
      </w:r>
      <w:r w:rsidR="001754B3">
        <w:t xml:space="preserve"> Mostra que </w:t>
      </w:r>
      <w:r w:rsidR="00C10B94">
        <w:t xml:space="preserve">o nosso posicionamento é praticado no cotidiano, e </w:t>
      </w:r>
      <w:r w:rsidR="0036493A">
        <w:t xml:space="preserve">já realiza há quatro anos o </w:t>
      </w:r>
      <w:r w:rsidR="00C10B94">
        <w:t>que pressupõe o M</w:t>
      </w:r>
      <w:r w:rsidR="001754B3">
        <w:t xml:space="preserve">inistério Público”, comenta </w:t>
      </w:r>
      <w:proofErr w:type="spellStart"/>
      <w:r w:rsidR="001754B3">
        <w:t>Wolney</w:t>
      </w:r>
      <w:proofErr w:type="spellEnd"/>
      <w:r w:rsidR="001754B3">
        <w:t xml:space="preserve"> Pereira, CEO da </w:t>
      </w:r>
      <w:proofErr w:type="spellStart"/>
      <w:r w:rsidR="001754B3">
        <w:t>Gaslog</w:t>
      </w:r>
      <w:proofErr w:type="spellEnd"/>
      <w:r w:rsidR="00C10B94">
        <w:t xml:space="preserve">. </w:t>
      </w:r>
    </w:p>
    <w:p w14:paraId="070C9862" w14:textId="02378DF1" w:rsidR="009E49FC" w:rsidRDefault="009E49FC" w:rsidP="009E49FC">
      <w:r>
        <w:t xml:space="preserve">Entre as irregularidades apontadas </w:t>
      </w:r>
      <w:r w:rsidRPr="00787C96">
        <w:t>estão: estipulação de quantidade mínima mensal de GLP sem razão técnicas/econômica, alteração unilateral e automática de preço</w:t>
      </w:r>
      <w:r w:rsidR="00787C96" w:rsidRPr="00787C96">
        <w:t>, d</w:t>
      </w:r>
      <w:r w:rsidRPr="00787C96">
        <w:t>ireito de preferência quando negada a renovação automática</w:t>
      </w:r>
      <w:r w:rsidR="00787C96" w:rsidRPr="00787C96">
        <w:t>, o</w:t>
      </w:r>
      <w:r w:rsidRPr="00787C96">
        <w:t>brigatoriedade de o consumidor ressarcir danos oriundos de caso fortuito/força maior</w:t>
      </w:r>
      <w:r w:rsidR="00787C96" w:rsidRPr="00787C96">
        <w:t>, p</w:t>
      </w:r>
      <w:r w:rsidRPr="00787C96">
        <w:t>agamento de honorários advocatícios extrajudiciais na cobrança de parcelas</w:t>
      </w:r>
      <w:r w:rsidR="00787C96" w:rsidRPr="00787C96">
        <w:t>, p</w:t>
      </w:r>
      <w:r w:rsidRPr="00787C96">
        <w:t>revisão unilateral de indenização por rescisão unilateral do contrato</w:t>
      </w:r>
      <w:r w:rsidR="00787C96" w:rsidRPr="00787C96">
        <w:t>.</w:t>
      </w:r>
      <w:r>
        <w:t xml:space="preserve"> </w:t>
      </w:r>
    </w:p>
    <w:p w14:paraId="539CC3FE" w14:textId="2C7A11A4" w:rsidR="00787C96" w:rsidRDefault="00787C96">
      <w:r>
        <w:t xml:space="preserve">Para </w:t>
      </w:r>
      <w:proofErr w:type="spellStart"/>
      <w:r>
        <w:t>Wolney</w:t>
      </w:r>
      <w:proofErr w:type="spellEnd"/>
      <w:r>
        <w:t xml:space="preserve"> Pereira, CEO responsável por mudar o posicionamento da </w:t>
      </w:r>
      <w:proofErr w:type="spellStart"/>
      <w:r>
        <w:t>Gaslog</w:t>
      </w:r>
      <w:proofErr w:type="spellEnd"/>
      <w:r>
        <w:t xml:space="preserve"> há quatro anos e focar na prestação de serviços, </w:t>
      </w:r>
      <w:r w:rsidR="00C10B94">
        <w:t>as proposições do MP são muito importantes para o mercado GL</w:t>
      </w:r>
      <w:r>
        <w:t xml:space="preserve">P. “Entendemos que </w:t>
      </w:r>
      <w:r w:rsidR="00C10B94">
        <w:t>coloca as distribuidoras numa condição de prestadora de serviço e é justamente no atendimento e na entrega que deve ser o grande diferencial para a escolha de uma distribuidora</w:t>
      </w:r>
      <w:r>
        <w:t xml:space="preserve"> pelo cliente</w:t>
      </w:r>
      <w:r w:rsidR="00C10B94">
        <w:t>.</w:t>
      </w:r>
      <w:r>
        <w:t xml:space="preserve"> E não por amarras contratuais. Também</w:t>
      </w:r>
      <w:r w:rsidR="00C10B94">
        <w:t xml:space="preserve"> espera</w:t>
      </w:r>
      <w:r>
        <w:t>mos</w:t>
      </w:r>
      <w:r w:rsidR="00C10B94">
        <w:t xml:space="preserve"> que essas mudanças possam ser aceitas e entendidas por todas as distribuidoras assim como a </w:t>
      </w:r>
      <w:proofErr w:type="spellStart"/>
      <w:r>
        <w:t>Gaslog</w:t>
      </w:r>
      <w:proofErr w:type="spellEnd"/>
      <w:r>
        <w:t xml:space="preserve">, </w:t>
      </w:r>
      <w:r w:rsidR="00C10B94">
        <w:t>para que a gente tenha um mercado de GLP mais justo e mais competitivo</w:t>
      </w:r>
      <w:r>
        <w:t>.</w:t>
      </w:r>
      <w:r w:rsidR="00C10B94">
        <w:t xml:space="preserve"> </w:t>
      </w:r>
      <w:r>
        <w:t xml:space="preserve">Porém, </w:t>
      </w:r>
      <w:r w:rsidR="00C10B94">
        <w:t>semp</w:t>
      </w:r>
      <w:r>
        <w:t>re com foco e a</w:t>
      </w:r>
      <w:r w:rsidR="00C10B94">
        <w:t xml:space="preserve"> visão de que o cliente deve ser respeitado e mais bem atendido possível</w:t>
      </w:r>
      <w:r>
        <w:t>”, conclui o CEO, que fez a empresa dobrar de tamanho após focar no abastecimento de GLP como serviço.</w:t>
      </w:r>
    </w:p>
    <w:p w14:paraId="2A5AAA17" w14:textId="77777777" w:rsidR="001F004F" w:rsidRPr="00107E03" w:rsidRDefault="001F004F" w:rsidP="001F004F">
      <w:pPr>
        <w:rPr>
          <w:b/>
        </w:rPr>
      </w:pPr>
      <w:r w:rsidRPr="00107E03">
        <w:rPr>
          <w:b/>
        </w:rPr>
        <w:t xml:space="preserve">Irregularidades </w:t>
      </w:r>
      <w:r>
        <w:rPr>
          <w:b/>
        </w:rPr>
        <w:t>limitam a livre escolha de GLP pelo consumidor</w:t>
      </w:r>
    </w:p>
    <w:p w14:paraId="733C00EE" w14:textId="77777777" w:rsidR="001F004F" w:rsidRPr="001104A0" w:rsidRDefault="001F004F" w:rsidP="001F004F">
      <w:r>
        <w:t xml:space="preserve">Entre as irregularidades apresentadas pelo MP-PR destacam-se as abaixo, que afetam </w:t>
      </w:r>
      <w:r w:rsidRPr="001104A0">
        <w:t>diretamente o bolso do consumidor:</w:t>
      </w:r>
    </w:p>
    <w:p w14:paraId="5FFC9CBA" w14:textId="77777777" w:rsidR="001F004F" w:rsidRDefault="001F004F" w:rsidP="001F004F">
      <w:r w:rsidRPr="001104A0">
        <w:t xml:space="preserve">- </w:t>
      </w:r>
      <w:r w:rsidRPr="001104A0">
        <w:rPr>
          <w:i/>
        </w:rPr>
        <w:t>Estipulação de quantidade mínima mensal de GLP sem razão técnicas/econômica:</w:t>
      </w:r>
      <w:r w:rsidRPr="001104A0">
        <w:t xml:space="preserve"> atualmente as demais companhias estipulam uma quantidade mínima mensal, mesmo que o consumidor não utilize essa quantidade, correndo o risco até de pagar multa pela falta do consumo mínimo estabelecido. A </w:t>
      </w:r>
      <w:proofErr w:type="spellStart"/>
      <w:r w:rsidRPr="001104A0">
        <w:t>Gaslog</w:t>
      </w:r>
      <w:proofErr w:type="spellEnd"/>
      <w:r w:rsidRPr="001104A0">
        <w:t xml:space="preserve"> possui em contrato apenas o mínimo necessário para funcionamento adequado dos equipamentos.</w:t>
      </w:r>
    </w:p>
    <w:p w14:paraId="7915658E" w14:textId="77777777" w:rsidR="001F004F" w:rsidRDefault="001F004F" w:rsidP="001F004F">
      <w:r w:rsidRPr="00AA4A38">
        <w:rPr>
          <w:i/>
        </w:rPr>
        <w:t>- Alteração unilateral e automática de preço:</w:t>
      </w:r>
      <w:r>
        <w:t xml:space="preserve"> atualmente as distribuidoras de GLP alteram o valor do quilo do GLP de </w:t>
      </w:r>
      <w:r w:rsidRPr="001104A0">
        <w:t xml:space="preserve">acordo com variação de preço da Petrobrás, quantidade de consumo e impostos/tributos para mais. Porém, caso alguns desses valores variem para baixo, o </w:t>
      </w:r>
      <w:r w:rsidRPr="001104A0">
        <w:lastRenderedPageBreak/>
        <w:t>desconto para o cliente não é obrigatoriamente repassado. Segundo o MP, o correto é que a alteração seja feita bilateralmente.</w:t>
      </w:r>
    </w:p>
    <w:p w14:paraId="44E5FE8F" w14:textId="77777777" w:rsidR="001F004F" w:rsidRDefault="001F004F" w:rsidP="001F004F">
      <w:r>
        <w:t xml:space="preserve">- </w:t>
      </w:r>
      <w:r w:rsidRPr="00AA4A38">
        <w:rPr>
          <w:i/>
        </w:rPr>
        <w:t xml:space="preserve">Direito de preferência quando negada a renovação automática: </w:t>
      </w:r>
      <w:r>
        <w:t xml:space="preserve">em contrato, caso o cliente não queira renovar em razão de melhor preço, a empresa atuante tem o direito de permanecer caso cubra a oferta do concorrente. Essa medida fere a liberdade de escolha do cliente. </w:t>
      </w:r>
    </w:p>
    <w:p w14:paraId="46638519" w14:textId="77777777" w:rsidR="001F004F" w:rsidRDefault="001F004F" w:rsidP="001F004F">
      <w:r>
        <w:t xml:space="preserve">- </w:t>
      </w:r>
      <w:r w:rsidRPr="00AA4A38">
        <w:rPr>
          <w:i/>
        </w:rPr>
        <w:t>Obrigatoriedade de o consumidor ressarcir danos oriundos de caso fortuito/força maior:</w:t>
      </w:r>
      <w:r>
        <w:t xml:space="preserve"> nos contratos atuais o cliente é responsável por qualquer dano às instalações, mesmo desastres ambientais. A companhia de GLP fica completamente isenta. A </w:t>
      </w:r>
      <w:proofErr w:type="spellStart"/>
      <w:r>
        <w:t>Gaslog</w:t>
      </w:r>
      <w:proofErr w:type="spellEnd"/>
      <w:r>
        <w:t xml:space="preserve"> oferece manutenção gratuita aos clientes, </w:t>
      </w:r>
      <w:r w:rsidRPr="00FB7AEF">
        <w:t>exceto em caso de má utilização.</w:t>
      </w:r>
    </w:p>
    <w:p w14:paraId="72F5DF0E" w14:textId="77777777" w:rsidR="001F004F" w:rsidRDefault="001F004F" w:rsidP="001F004F">
      <w:r>
        <w:t xml:space="preserve">- </w:t>
      </w:r>
      <w:r w:rsidRPr="00AA4A38">
        <w:rPr>
          <w:i/>
        </w:rPr>
        <w:t>Pagamento de honorários advocatícios extrajudiciais na cobrança de parcelas:</w:t>
      </w:r>
      <w:r>
        <w:t xml:space="preserve"> o MP entende que o cliente não deve pagar os 20% de juros em caso de cobrança extrajudicial como é feito atualmente, apenas para cobranças judiciais. </w:t>
      </w:r>
    </w:p>
    <w:p w14:paraId="5D7B0728" w14:textId="77777777" w:rsidR="001F004F" w:rsidRDefault="001F004F" w:rsidP="001F004F">
      <w:r>
        <w:t xml:space="preserve">- </w:t>
      </w:r>
      <w:r w:rsidRPr="00AA4A38">
        <w:rPr>
          <w:i/>
        </w:rPr>
        <w:t xml:space="preserve">Previsão unilateral de indenização por rescisão unilateral do contrato: </w:t>
      </w:r>
      <w:r>
        <w:t xml:space="preserve">essa é uma das principais cláusulas questionadas. As empresas hoje cobram multas altíssimas de </w:t>
      </w:r>
      <w:proofErr w:type="spellStart"/>
      <w:r>
        <w:t>recisão</w:t>
      </w:r>
      <w:proofErr w:type="spellEnd"/>
      <w:r>
        <w:t xml:space="preserve"> de forma unilateral, ferindo o livre mercado, sem que o mesmo direito seja dado à outra parte. </w:t>
      </w:r>
    </w:p>
    <w:p w14:paraId="53CE7919" w14:textId="77777777" w:rsidR="001F004F" w:rsidRPr="00AA4A38" w:rsidRDefault="001F004F" w:rsidP="001F004F">
      <w:pPr>
        <w:rPr>
          <w:b/>
        </w:rPr>
      </w:pPr>
      <w:r w:rsidRPr="00AA4A38">
        <w:rPr>
          <w:b/>
        </w:rPr>
        <w:t xml:space="preserve">Multa rescisória é usada de má fé </w:t>
      </w:r>
    </w:p>
    <w:p w14:paraId="33089FAE" w14:textId="77777777" w:rsidR="001F004F" w:rsidRPr="008672EA" w:rsidRDefault="001F004F" w:rsidP="001F004F">
      <w:r>
        <w:t xml:space="preserve">O advogado e mestre em direito econômico Guilherme </w:t>
      </w:r>
      <w:proofErr w:type="spellStart"/>
      <w:r>
        <w:t>Perussolo</w:t>
      </w:r>
      <w:proofErr w:type="spellEnd"/>
      <w:r>
        <w:t xml:space="preserve"> reforça que essa multa contratual tem sido muito utilizada como cerceamento da liberdade de escolha no momento em que o cliente opta por efetuar uma mudança de empresa fornecedora de GLP, </w:t>
      </w:r>
      <w:r w:rsidRPr="008672EA">
        <w:t xml:space="preserve">representando concorrência desleal. </w:t>
      </w:r>
    </w:p>
    <w:p w14:paraId="6CE2A9C1" w14:textId="77777777" w:rsidR="001F004F" w:rsidRPr="008672EA" w:rsidRDefault="001F004F" w:rsidP="001F004F">
      <w:r w:rsidRPr="008672EA">
        <w:rPr>
          <w:rFonts w:cs="Arial"/>
          <w:shd w:val="clear" w:color="auto" w:fill="FFFFFF"/>
        </w:rPr>
        <w:t xml:space="preserve">“Existem inúmeros casos nos quais, a pretexto de uma cobrança sob o valor dos investimentos (fundamento da multa), empresas as manejam com a finalidade de acorrentar os clientes e dobrá-los a sua vontade.  Em casos assim os tribunais têm cada vez mais rechaçado tal atitude, bem como a cobrança da multa, reconhecendo-a como abusiva. Isso precisa ser mais bem abordado, pois poucos clientes sabem de seus direitos e acabam cedendo.”, explica o advogado e mestre em Direito Econômico Guilherme </w:t>
      </w:r>
      <w:proofErr w:type="spellStart"/>
      <w:r w:rsidRPr="008672EA">
        <w:rPr>
          <w:rFonts w:cs="Arial"/>
          <w:shd w:val="clear" w:color="auto" w:fill="FFFFFF"/>
        </w:rPr>
        <w:t>Perussolo</w:t>
      </w:r>
      <w:proofErr w:type="spellEnd"/>
      <w:r w:rsidRPr="008672EA">
        <w:rPr>
          <w:rFonts w:cs="Arial"/>
          <w:shd w:val="clear" w:color="auto" w:fill="FFFFFF"/>
        </w:rPr>
        <w:t>.</w:t>
      </w:r>
    </w:p>
    <w:p w14:paraId="4E973F42" w14:textId="77777777" w:rsidR="001F004F" w:rsidRDefault="001F004F" w:rsidP="001F004F">
      <w:r>
        <w:t xml:space="preserve">“Percebemos que há uma clara desvantagem de mercado para o consumidor, que somos todos nós, que moramos em condomínios seja de casas ou apartamentos. Nos contratos de nossas concorrentes o cliente fica na mão da empresa e não tem liberdade para escolher mesmo estando insatisfeito, o contrato os deixam amarrados. Acreditamos que o cliente tem que ficar com a empresa se estiver satisfeito, não por obrigação. Por esse motivo a </w:t>
      </w:r>
      <w:proofErr w:type="spellStart"/>
      <w:r>
        <w:t>Gaslog</w:t>
      </w:r>
      <w:proofErr w:type="spellEnd"/>
      <w:r>
        <w:t xml:space="preserve"> vem cada vez mais investindo na melhoria dos serviços ao cliente e se diferenciando no mercado por esse motivo”, finaliza </w:t>
      </w:r>
      <w:proofErr w:type="spellStart"/>
      <w:r>
        <w:t>Wolney</w:t>
      </w:r>
      <w:proofErr w:type="spellEnd"/>
      <w:r>
        <w:t xml:space="preserve"> Pereira, CEO da </w:t>
      </w:r>
      <w:proofErr w:type="spellStart"/>
      <w:r>
        <w:t>Gaslog</w:t>
      </w:r>
      <w:proofErr w:type="spellEnd"/>
      <w:r>
        <w:t xml:space="preserve">. </w:t>
      </w:r>
    </w:p>
    <w:p w14:paraId="47E16204" w14:textId="77777777" w:rsidR="00787C96" w:rsidRDefault="00787C96">
      <w:bookmarkStart w:id="0" w:name="_GoBack"/>
      <w:bookmarkEnd w:id="0"/>
    </w:p>
    <w:p w14:paraId="4BE94B00" w14:textId="4017D618" w:rsidR="00C10B94" w:rsidRDefault="00C10B94">
      <w:r>
        <w:t xml:space="preserve">   </w:t>
      </w:r>
    </w:p>
    <w:sectPr w:rsidR="00C10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4"/>
    <w:rsid w:val="00166DBB"/>
    <w:rsid w:val="001754B3"/>
    <w:rsid w:val="001F004F"/>
    <w:rsid w:val="0036493A"/>
    <w:rsid w:val="00550A56"/>
    <w:rsid w:val="0071201B"/>
    <w:rsid w:val="0073771A"/>
    <w:rsid w:val="00787C96"/>
    <w:rsid w:val="007939F4"/>
    <w:rsid w:val="009E49FC"/>
    <w:rsid w:val="00C1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9104"/>
  <w15:chartTrackingRefBased/>
  <w15:docId w15:val="{46A5EF78-8E1B-4201-A06C-01837232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 Malucelli</dc:creator>
  <cp:keywords/>
  <dc:description/>
  <cp:lastModifiedBy>Rafaell Malucelli</cp:lastModifiedBy>
  <cp:revision>6</cp:revision>
  <dcterms:created xsi:type="dcterms:W3CDTF">2019-04-09T14:19:00Z</dcterms:created>
  <dcterms:modified xsi:type="dcterms:W3CDTF">2019-04-22T19:20:00Z</dcterms:modified>
</cp:coreProperties>
</file>