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A4" w:rsidRPr="002C78A4" w:rsidRDefault="002C78A4" w:rsidP="002C78A4">
      <w:pPr>
        <w:jc w:val="center"/>
        <w:rPr>
          <w:b/>
          <w:sz w:val="28"/>
          <w:szCs w:val="28"/>
        </w:rPr>
      </w:pPr>
      <w:r w:rsidRPr="002C78A4">
        <w:rPr>
          <w:b/>
          <w:sz w:val="28"/>
          <w:szCs w:val="28"/>
        </w:rPr>
        <w:t>Clínica alia tecnologia e qualidade alemã no processo de reabilitação de pacientes amputados em Curitiba</w:t>
      </w:r>
    </w:p>
    <w:p w:rsidR="002C78A4" w:rsidRPr="002C78A4" w:rsidRDefault="002C78A4" w:rsidP="002C78A4">
      <w:pPr>
        <w:jc w:val="center"/>
        <w:rPr>
          <w:i/>
        </w:rPr>
      </w:pPr>
      <w:r w:rsidRPr="002C78A4">
        <w:rPr>
          <w:i/>
        </w:rPr>
        <w:t xml:space="preserve">Inauguração da </w:t>
      </w:r>
      <w:r w:rsidR="003B5A36">
        <w:rPr>
          <w:i/>
        </w:rPr>
        <w:t>clínica da Ottobock</w:t>
      </w:r>
      <w:r w:rsidRPr="002C78A4">
        <w:rPr>
          <w:i/>
        </w:rPr>
        <w:t xml:space="preserve"> aconteceu ontem em Curitiba e contou com a presença de grandes </w:t>
      </w:r>
      <w:proofErr w:type="spellStart"/>
      <w:r w:rsidRPr="002C78A4">
        <w:rPr>
          <w:i/>
        </w:rPr>
        <w:t>paratletas</w:t>
      </w:r>
      <w:proofErr w:type="spellEnd"/>
      <w:r w:rsidRPr="002C78A4">
        <w:rPr>
          <w:i/>
        </w:rPr>
        <w:t xml:space="preserve"> e de classe médica</w:t>
      </w:r>
    </w:p>
    <w:p w:rsidR="00542CE5" w:rsidRDefault="00631FFA">
      <w:r>
        <w:t>Curitiba ganhou a primeira</w:t>
      </w:r>
      <w:r w:rsidR="00861A2E">
        <w:t xml:space="preserve"> </w:t>
      </w:r>
      <w:r w:rsidR="002C78A4">
        <w:t>unidade do Paraná da</w:t>
      </w:r>
      <w:r>
        <w:t xml:space="preserve"> </w:t>
      </w:r>
      <w:proofErr w:type="spellStart"/>
      <w:r>
        <w:t>Ottobock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Services,</w:t>
      </w:r>
      <w:bookmarkStart w:id="0" w:name="_GoBack"/>
      <w:bookmarkEnd w:id="0"/>
      <w:r w:rsidR="002C78A4">
        <w:t xml:space="preserve"> </w:t>
      </w:r>
      <w:r w:rsidR="00546AB9">
        <w:t>clínica de excelência em reabilitação</w:t>
      </w:r>
      <w:r w:rsidR="002C78A4">
        <w:t xml:space="preserve"> da marca alemã O</w:t>
      </w:r>
      <w:r w:rsidR="00546AB9">
        <w:t xml:space="preserve">ttobock, que é líder mundial no desenvolvimento de soluções </w:t>
      </w:r>
      <w:r w:rsidR="00A86233">
        <w:t xml:space="preserve">inovadoras </w:t>
      </w:r>
      <w:r w:rsidR="00546AB9">
        <w:t xml:space="preserve">e </w:t>
      </w:r>
      <w:r w:rsidR="00A86233">
        <w:t xml:space="preserve">componentes </w:t>
      </w:r>
      <w:r w:rsidR="00546AB9">
        <w:t>para próteses e órteses</w:t>
      </w:r>
      <w:r w:rsidR="002C78A4">
        <w:t>.</w:t>
      </w:r>
      <w:r w:rsidR="00A86233">
        <w:t xml:space="preserve"> </w:t>
      </w:r>
      <w:r w:rsidR="002C78A4">
        <w:t>A clínica é pione</w:t>
      </w:r>
      <w:r w:rsidR="00A86233">
        <w:t>ira no serviço de reabilitação física e motora, oferecendo uma excelente estrutura q</w:t>
      </w:r>
      <w:r w:rsidR="002C78A4">
        <w:t xml:space="preserve">ue alia tecnologia de ponta e um protocolo </w:t>
      </w:r>
      <w:r w:rsidR="00546AB9">
        <w:t xml:space="preserve">de atenção </w:t>
      </w:r>
      <w:r w:rsidR="00BF0519">
        <w:t>à</w:t>
      </w:r>
      <w:r w:rsidR="00546AB9">
        <w:t xml:space="preserve"> pessoa com deficiência multiprofissional que foi </w:t>
      </w:r>
      <w:r w:rsidR="002C78A4">
        <w:t>desenvolvido na Alemanha</w:t>
      </w:r>
      <w:r w:rsidR="00546AB9">
        <w:t xml:space="preserve"> e que hoje</w:t>
      </w:r>
      <w:r w:rsidR="00A86233">
        <w:t xml:space="preserve"> é replicado para outros países.</w:t>
      </w:r>
      <w:r w:rsidR="00BF0519">
        <w:t xml:space="preserve"> </w:t>
      </w:r>
    </w:p>
    <w:p w:rsidR="0013690D" w:rsidRDefault="0013690D">
      <w:r>
        <w:t>“</w:t>
      </w:r>
      <w:r w:rsidR="001A2554">
        <w:t xml:space="preserve">Um dos pilares estratégicos da Ottobock está ligado a Educação </w:t>
      </w:r>
      <w:r w:rsidR="00BF0519">
        <w:t xml:space="preserve">Continuada </w:t>
      </w:r>
      <w:r w:rsidR="001A2554">
        <w:t>e transferência de conhecimento e</w:t>
      </w:r>
      <w:r w:rsidR="00BF0519">
        <w:t xml:space="preserve"> na</w:t>
      </w:r>
      <w:r w:rsidR="001A2554">
        <w:t xml:space="preserve"> </w:t>
      </w:r>
      <w:r>
        <w:t>qualificação dos profissionais envolvidos no processo de reabilitação dos pacie</w:t>
      </w:r>
      <w:r w:rsidR="001A2554">
        <w:t>ntes. Não há no Brasil, nenhum programa efetivo de formação na área de ortopedia técnica</w:t>
      </w:r>
      <w:r>
        <w:t>, e o trabalho que desenvolvemos vem transformando vidas e trazendo qualidade de vida para os pacientes amputados. Trabalhamos com al</w:t>
      </w:r>
      <w:r w:rsidR="001A2554">
        <w:t xml:space="preserve">ta tecnologia, entretanto a tecnologia por si só não é garantia de sucesso </w:t>
      </w:r>
      <w:r w:rsidR="00BF0519">
        <w:t xml:space="preserve">no </w:t>
      </w:r>
      <w:r w:rsidR="001A2554">
        <w:t xml:space="preserve">tratamento. A experiência dos profissionais de reabilitação, equipe técnica engajada e estrutura de atendimento com equipamentos modernos são fundamentais para garantir </w:t>
      </w:r>
      <w:r>
        <w:t xml:space="preserve">resultados efetivos. </w:t>
      </w:r>
      <w:r w:rsidR="001A2554">
        <w:t>Portanto é</w:t>
      </w:r>
      <w:r>
        <w:t xml:space="preserve"> preciso que profissionais como fisioterapeutas e terapeutas ocupacionais estejam aptos a lidar com essa </w:t>
      </w:r>
      <w:proofErr w:type="gramStart"/>
      <w:r>
        <w:t>tecnologia</w:t>
      </w:r>
      <w:proofErr w:type="gramEnd"/>
      <w:r>
        <w:t xml:space="preserve"> para que então possam executar o processo de reabil</w:t>
      </w:r>
      <w:r w:rsidR="005E2472">
        <w:t>i</w:t>
      </w:r>
      <w:r>
        <w:t>tação de maneira eficiente</w:t>
      </w:r>
      <w:r w:rsidR="00BF0519">
        <w:t xml:space="preserve"> e portanto que estamos trazendo este conceito pioneiro agora para Curitiba</w:t>
      </w:r>
      <w:r>
        <w:t>”, explicou Ricardo Oliveira, diretor da Ottobock Brasil.</w:t>
      </w:r>
    </w:p>
    <w:p w:rsidR="00C654D9" w:rsidRDefault="00C654D9" w:rsidP="00C654D9">
      <w:r>
        <w:t xml:space="preserve">Para que o processo de reabilitação aconteça, equipes multidisciplinares com </w:t>
      </w:r>
      <w:proofErr w:type="spellStart"/>
      <w:r>
        <w:t>ortesistas</w:t>
      </w:r>
      <w:proofErr w:type="spellEnd"/>
      <w:r>
        <w:t xml:space="preserve">, </w:t>
      </w:r>
      <w:proofErr w:type="spellStart"/>
      <w:r>
        <w:t>protesistas</w:t>
      </w:r>
      <w:proofErr w:type="spellEnd"/>
      <w:r>
        <w:t>, fisioterapeutas, terapeutas ocupacionais</w:t>
      </w:r>
      <w:r w:rsidR="00BF0519">
        <w:t xml:space="preserve"> e os profissionais médicos </w:t>
      </w:r>
      <w:r>
        <w:t xml:space="preserve">passam por um treinamento exclusivo, </w:t>
      </w:r>
      <w:r w:rsidR="00CA7219">
        <w:t xml:space="preserve">com profissionais Ottobock treinados </w:t>
      </w:r>
      <w:r>
        <w:t xml:space="preserve">na Alemanha, para que os pacientes tenham todo o atendimento necessário para uma </w:t>
      </w:r>
      <w:r w:rsidR="00417D1E">
        <w:t>inclusão social na sua plenitu</w:t>
      </w:r>
      <w:r w:rsidR="00BF0519">
        <w:t>de que envolve atividades laborais e recreativas.</w:t>
      </w:r>
    </w:p>
    <w:p w:rsidR="00BF0519" w:rsidRDefault="00CA7219" w:rsidP="00BF0519">
      <w:r>
        <w:t>O objetivo da concepção deste novo centro de excelência Ottobock em Curitiba é ser um canal de atenção para pacientes e clientes Ottobock</w:t>
      </w:r>
      <w:r w:rsidR="00BF0519">
        <w:t xml:space="preserve">, como também </w:t>
      </w:r>
      <w:r>
        <w:t xml:space="preserve">um </w:t>
      </w:r>
      <w:r w:rsidR="00BF0519">
        <w:t xml:space="preserve">polo cientifico para discussão cientifica e </w:t>
      </w:r>
      <w:r>
        <w:t xml:space="preserve">treinamento para os profissionais envolvidos no processo de reabilitação. </w:t>
      </w:r>
    </w:p>
    <w:p w:rsidR="0013690D" w:rsidRDefault="0013690D">
      <w:r>
        <w:t>Durante a inauguração do espaço, que tem 450 m² e está localizad</w:t>
      </w:r>
      <w:r w:rsidR="00A26477">
        <w:t>o</w:t>
      </w:r>
      <w:r>
        <w:t xml:space="preserve"> no </w:t>
      </w:r>
      <w:proofErr w:type="spellStart"/>
      <w:r>
        <w:t>Bigorrilho</w:t>
      </w:r>
      <w:proofErr w:type="spellEnd"/>
      <w:r>
        <w:t xml:space="preserve">, estiveram presentes dois dos embaixadores da marca, os </w:t>
      </w:r>
      <w:proofErr w:type="spellStart"/>
      <w:r>
        <w:t>paratletas</w:t>
      </w:r>
      <w:proofErr w:type="spellEnd"/>
      <w:r>
        <w:t xml:space="preserve"> </w:t>
      </w:r>
      <w:r w:rsidR="008A5146">
        <w:t xml:space="preserve">Edson Dantas, maratonista que teve a perna amputada em um acidente e que hoje coleciona medalhas, e </w:t>
      </w:r>
      <w:proofErr w:type="spellStart"/>
      <w:r w:rsidR="008A5146">
        <w:t>Pauê</w:t>
      </w:r>
      <w:proofErr w:type="spellEnd"/>
      <w:r w:rsidR="008A5146">
        <w:t xml:space="preserve">, reconhecido como o primeiro surfista </w:t>
      </w:r>
      <w:proofErr w:type="spellStart"/>
      <w:r w:rsidR="008A5146">
        <w:t>biamputado</w:t>
      </w:r>
      <w:proofErr w:type="spellEnd"/>
      <w:r w:rsidR="008A5146">
        <w:t xml:space="preserve"> do mundo e que também possui um histórico de vitórias no esporte e na vida.</w:t>
      </w:r>
    </w:p>
    <w:p w:rsidR="008A5146" w:rsidRDefault="008A5146">
      <w:r>
        <w:t>“Fico muito orgulhoso de participar da família Ottobock. Dentro do esporte, como profissional, estar relacionado a maior empresa de próteses e que trata a reabilitação como prioridade, trazendo para a discussão um assunto que eu vivo me inspira a poder somar ainda mais e poder contribuir para que outras pessoas possam passar por esse processo”, cont</w:t>
      </w:r>
      <w:r w:rsidR="00C654D9">
        <w:t>ou</w:t>
      </w:r>
      <w:r>
        <w:t xml:space="preserve"> </w:t>
      </w:r>
      <w:proofErr w:type="spellStart"/>
      <w:r>
        <w:t>Pauê</w:t>
      </w:r>
      <w:proofErr w:type="spellEnd"/>
      <w:r>
        <w:t>.</w:t>
      </w:r>
    </w:p>
    <w:sectPr w:rsidR="008A5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2E"/>
    <w:rsid w:val="0013690D"/>
    <w:rsid w:val="001A2554"/>
    <w:rsid w:val="002C78A4"/>
    <w:rsid w:val="003B5A36"/>
    <w:rsid w:val="00417D1E"/>
    <w:rsid w:val="00542CE5"/>
    <w:rsid w:val="00546AB9"/>
    <w:rsid w:val="00592062"/>
    <w:rsid w:val="005E2472"/>
    <w:rsid w:val="00631FFA"/>
    <w:rsid w:val="00861A2E"/>
    <w:rsid w:val="008A5146"/>
    <w:rsid w:val="00A26477"/>
    <w:rsid w:val="00A86233"/>
    <w:rsid w:val="00AD5887"/>
    <w:rsid w:val="00BF0519"/>
    <w:rsid w:val="00C654D9"/>
    <w:rsid w:val="00C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24D62-6C4F-4E97-8335-06E853DA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2018-09-14T15:41:00Z</dcterms:created>
  <dcterms:modified xsi:type="dcterms:W3CDTF">2018-09-20T14:02:00Z</dcterms:modified>
</cp:coreProperties>
</file>