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B4E83" w14:textId="77777777" w:rsidR="008142B2" w:rsidRPr="007454A2" w:rsidRDefault="008142B2">
      <w:pPr>
        <w:rPr>
          <w:b/>
        </w:rPr>
      </w:pPr>
      <w:r w:rsidRPr="007454A2">
        <w:rPr>
          <w:b/>
        </w:rPr>
        <w:t xml:space="preserve">[Aviso de Pauta] </w:t>
      </w:r>
      <w:proofErr w:type="spellStart"/>
      <w:r w:rsidRPr="007454A2">
        <w:rPr>
          <w:b/>
        </w:rPr>
        <w:t>Paratletas</w:t>
      </w:r>
      <w:proofErr w:type="spellEnd"/>
      <w:r w:rsidRPr="007454A2">
        <w:rPr>
          <w:b/>
        </w:rPr>
        <w:t xml:space="preserve"> Fernando Aranha e Edson Dantas na feira Hospitalar</w:t>
      </w:r>
    </w:p>
    <w:p w14:paraId="22BFDA92" w14:textId="77777777" w:rsidR="008142B2" w:rsidRPr="007454A2" w:rsidRDefault="008142B2">
      <w:pPr>
        <w:rPr>
          <w:i/>
        </w:rPr>
      </w:pPr>
      <w:proofErr w:type="spellStart"/>
      <w:r w:rsidRPr="007454A2">
        <w:rPr>
          <w:i/>
        </w:rPr>
        <w:t>Ottobock</w:t>
      </w:r>
      <w:proofErr w:type="spellEnd"/>
      <w:r w:rsidRPr="007454A2">
        <w:rPr>
          <w:i/>
        </w:rPr>
        <w:t xml:space="preserve"> traz alta tecnologia para Mobilidade Humana e apresenta seus </w:t>
      </w:r>
      <w:proofErr w:type="spellStart"/>
      <w:r w:rsidRPr="007454A2">
        <w:rPr>
          <w:i/>
        </w:rPr>
        <w:t>paratletas</w:t>
      </w:r>
      <w:proofErr w:type="spellEnd"/>
      <w:r w:rsidRPr="007454A2">
        <w:rPr>
          <w:i/>
        </w:rPr>
        <w:t xml:space="preserve"> no estande. </w:t>
      </w:r>
    </w:p>
    <w:p w14:paraId="3530EAEE" w14:textId="77777777" w:rsidR="008142B2" w:rsidRDefault="008142B2">
      <w:r>
        <w:t xml:space="preserve">Líder global em próteses e órtese de alta tecnologia e performance, a indústria alemã </w:t>
      </w:r>
      <w:proofErr w:type="spellStart"/>
      <w:r>
        <w:t>Ottobock</w:t>
      </w:r>
      <w:proofErr w:type="spellEnd"/>
      <w:r>
        <w:t xml:space="preserve"> </w:t>
      </w:r>
      <w:r w:rsidR="007454A2">
        <w:t xml:space="preserve">apoia, em todo o mundo, </w:t>
      </w:r>
      <w:proofErr w:type="spellStart"/>
      <w:r w:rsidR="007454A2">
        <w:t>paratletas</w:t>
      </w:r>
      <w:proofErr w:type="spellEnd"/>
      <w:r w:rsidR="007454A2">
        <w:t xml:space="preserve">. No Brasil não seria diferente. São vários atletas apoiados pela marca, que recebem os melhores equipamentos para a prática de suas modalidades e para a rotina do dia a dia, com conforto e segurança. Entre ele estão os atletas </w:t>
      </w:r>
      <w:proofErr w:type="spellStart"/>
      <w:r w:rsidR="007454A2">
        <w:t>paralímpicos</w:t>
      </w:r>
      <w:proofErr w:type="spellEnd"/>
      <w:r w:rsidR="007454A2">
        <w:t xml:space="preserve"> Fernando Aranha, </w:t>
      </w:r>
      <w:proofErr w:type="spellStart"/>
      <w:r w:rsidR="007454A2">
        <w:t>paratriatleta</w:t>
      </w:r>
      <w:proofErr w:type="spellEnd"/>
      <w:r w:rsidR="007454A2">
        <w:t xml:space="preserve">, e Edson Dantas, triatleta, capoeirista e lutador de </w:t>
      </w:r>
      <w:proofErr w:type="spellStart"/>
      <w:r w:rsidR="007454A2">
        <w:t>Muay</w:t>
      </w:r>
      <w:proofErr w:type="spellEnd"/>
      <w:r w:rsidR="007454A2">
        <w:t xml:space="preserve"> Thai, que marcarão presença no estande da </w:t>
      </w:r>
      <w:proofErr w:type="spellStart"/>
      <w:r w:rsidR="007454A2">
        <w:t>Ottobock</w:t>
      </w:r>
      <w:proofErr w:type="spellEnd"/>
      <w:r w:rsidR="007454A2">
        <w:t xml:space="preserve"> durante a feira Hospitalar, que vai até sexta-feira, 24.</w:t>
      </w:r>
    </w:p>
    <w:p w14:paraId="30B188C6" w14:textId="2AF2A408" w:rsidR="003642B1" w:rsidRDefault="003642B1" w:rsidP="003642B1">
      <w:r>
        <w:t>Os atletas</w:t>
      </w:r>
      <w:r>
        <w:t xml:space="preserve"> </w:t>
      </w:r>
      <w:proofErr w:type="gramStart"/>
      <w:r>
        <w:t>estarão trocando</w:t>
      </w:r>
      <w:proofErr w:type="gramEnd"/>
      <w:r>
        <w:t xml:space="preserve"> ideias e mostrando seus equipamentos </w:t>
      </w:r>
      <w:proofErr w:type="spellStart"/>
      <w:r>
        <w:t>Ottobock</w:t>
      </w:r>
      <w:proofErr w:type="spellEnd"/>
      <w:r>
        <w:t xml:space="preserve"> durante a feira, explicando como a tecnologia das </w:t>
      </w:r>
      <w:r w:rsidR="00492A3E">
        <w:t>cadeiras de rodas</w:t>
      </w:r>
      <w:r>
        <w:t xml:space="preserve"> e próteses ajudam no desempenho esportivo e na vida cotidiana deles. </w:t>
      </w:r>
    </w:p>
    <w:p w14:paraId="25D8E561" w14:textId="44AE2261" w:rsidR="007454A2" w:rsidRDefault="007454A2">
      <w:r>
        <w:t xml:space="preserve">A </w:t>
      </w:r>
      <w:proofErr w:type="spellStart"/>
      <w:r>
        <w:t>Ottobock</w:t>
      </w:r>
      <w:proofErr w:type="spellEnd"/>
      <w:r>
        <w:t xml:space="preserve">, que está há 100 anos no mercado global e em 50 países, abre o diálogo sobre mobilidade humana e acessibilidade. Seus produtos são de alta tecnologia com equipamentos que trazem o que há de mais moderno em inteligência </w:t>
      </w:r>
      <w:r w:rsidR="0063280B">
        <w:t xml:space="preserve">artificial para cadeiras de rodas, andadores, scooters e próteses. É o caso da cadeira de rodas JUVO B4 que está sendo lançada na feira e que traz </w:t>
      </w:r>
      <w:r w:rsidR="003642B1">
        <w:t xml:space="preserve">conectividade via </w:t>
      </w:r>
      <w:proofErr w:type="spellStart"/>
      <w:r w:rsidR="003642B1">
        <w:t>bluetooth</w:t>
      </w:r>
      <w:proofErr w:type="spellEnd"/>
      <w:r w:rsidR="003642B1">
        <w:t xml:space="preserve"> e </w:t>
      </w:r>
      <w:proofErr w:type="gramStart"/>
      <w:r w:rsidR="003642B1">
        <w:t>infra vermelho</w:t>
      </w:r>
      <w:proofErr w:type="gramEnd"/>
      <w:r w:rsidR="003642B1">
        <w:t xml:space="preserve"> com computadores, smartphones, </w:t>
      </w:r>
      <w:proofErr w:type="spellStart"/>
      <w:r w:rsidR="003642B1">
        <w:t>Smart</w:t>
      </w:r>
      <w:proofErr w:type="spellEnd"/>
      <w:r w:rsidR="003642B1">
        <w:t xml:space="preserve"> TVs e também automações de luz e som das casas. Tudo pode ser controlado pelo joystick na cadeira de rodas, trazendo mais autonomia e independência para usuários que sofrem algum ti</w:t>
      </w:r>
      <w:r w:rsidR="00814397">
        <w:t>p</w:t>
      </w:r>
      <w:bookmarkStart w:id="0" w:name="_GoBack"/>
      <w:bookmarkEnd w:id="0"/>
      <w:r w:rsidR="003642B1">
        <w:t xml:space="preserve">o de paralisia </w:t>
      </w:r>
      <w:r w:rsidR="00814397">
        <w:t>até mesmo</w:t>
      </w:r>
      <w:r w:rsidR="003642B1">
        <w:t xml:space="preserve"> tetraplégicos.</w:t>
      </w:r>
    </w:p>
    <w:p w14:paraId="0CE47EBA" w14:textId="4DA24324" w:rsidR="003642B1" w:rsidRDefault="003642B1">
      <w:r>
        <w:t xml:space="preserve">O estande </w:t>
      </w:r>
      <w:proofErr w:type="spellStart"/>
      <w:r>
        <w:t>Ottobock</w:t>
      </w:r>
      <w:proofErr w:type="spellEnd"/>
      <w:r>
        <w:t xml:space="preserve"> está no pavilhão vermelho, Rua 22 com a J, número 100. Os </w:t>
      </w:r>
      <w:r w:rsidR="006F486F">
        <w:t>atletas</w:t>
      </w:r>
      <w:r>
        <w:t xml:space="preserve"> estarão sempre na parte da tarde.</w:t>
      </w:r>
    </w:p>
    <w:p w14:paraId="34DE59CC" w14:textId="77777777" w:rsidR="003642B1" w:rsidRPr="00374DC3" w:rsidRDefault="003642B1" w:rsidP="003642B1">
      <w:pPr>
        <w:rPr>
          <w:b/>
        </w:rPr>
      </w:pPr>
      <w:r>
        <w:rPr>
          <w:b/>
        </w:rPr>
        <w:t>Simpósio traz novidades sobre mobilidade e tecnologia</w:t>
      </w:r>
      <w:r>
        <w:rPr>
          <w:b/>
        </w:rPr>
        <w:br/>
      </w:r>
      <w:r>
        <w:br/>
      </w:r>
      <w:r w:rsidRPr="00D11A72">
        <w:t xml:space="preserve">Nos dias 23 e 24, </w:t>
      </w:r>
      <w:r>
        <w:t xml:space="preserve">a </w:t>
      </w:r>
      <w:proofErr w:type="spellStart"/>
      <w:r>
        <w:t>Ottobock</w:t>
      </w:r>
      <w:proofErr w:type="spellEnd"/>
      <w:r>
        <w:t xml:space="preserve"> realizará um simpósio técnico dentro da Hospitalar. Durante os dois dias, profissionais discutirão as soluções para mobilidade de deficientes físicos em ambientes urbanos e apresentarão o que há de moderno em tecnologia e reabilitação. Serão quatro módulos: Políticas Públicas em níveis municipais, estaduais e federal; Avaliação e prescrição de equipamentos de mobilidade; Reabilitação infantil e Órteses </w:t>
      </w:r>
      <w:proofErr w:type="spellStart"/>
      <w:r>
        <w:t>neuroortopédicas</w:t>
      </w:r>
      <w:proofErr w:type="spellEnd"/>
      <w:r>
        <w:t xml:space="preserve"> e de reabilitação.  As inscrições e informações completas estão no link: </w:t>
      </w:r>
      <w:hyperlink r:id="rId4" w:history="1">
        <w:r>
          <w:rPr>
            <w:rStyle w:val="Hyperlink"/>
          </w:rPr>
          <w:t>https://www.sympla.com.br/simposio-de-mobilidade-humana__524022</w:t>
        </w:r>
      </w:hyperlink>
      <w:r>
        <w:rPr>
          <w:rStyle w:val="Hyperlink"/>
        </w:rPr>
        <w:br/>
      </w:r>
      <w:r>
        <w:rPr>
          <w:b/>
        </w:rPr>
        <w:br/>
      </w:r>
      <w:r w:rsidRPr="0046082E">
        <w:rPr>
          <w:b/>
        </w:rPr>
        <w:t>FEIRA HOSPITALAR:</w:t>
      </w:r>
      <w:r>
        <w:rPr>
          <w:b/>
        </w:rPr>
        <w:br/>
      </w:r>
      <w:r>
        <w:t>Data: 21 a 24 de maio.</w:t>
      </w:r>
      <w:r>
        <w:br/>
        <w:t>Horário: 11h às 20h.</w:t>
      </w:r>
      <w:r>
        <w:br/>
        <w:t>Local: Expo Center Norte São Paulo</w:t>
      </w:r>
      <w:r>
        <w:br/>
        <w:t xml:space="preserve">Endereço: </w:t>
      </w:r>
      <w:r w:rsidRPr="00AC4910">
        <w:t>Rua José Bernardo Pinto, 333 – Vila Guilherme - São Paulo/SP</w:t>
      </w:r>
      <w:r>
        <w:t>.</w:t>
      </w:r>
    </w:p>
    <w:p w14:paraId="5127B1BD" w14:textId="77777777" w:rsidR="003642B1" w:rsidRDefault="003642B1" w:rsidP="003642B1">
      <w:r w:rsidRPr="00244E98">
        <w:rPr>
          <w:b/>
          <w:sz w:val="20"/>
        </w:rPr>
        <w:t>SOBRE A OTTOBOCK</w:t>
      </w:r>
      <w:r w:rsidRPr="00244E98">
        <w:rPr>
          <w:b/>
          <w:sz w:val="20"/>
        </w:rPr>
        <w:br/>
      </w:r>
      <w:r w:rsidRPr="00244E98">
        <w:rPr>
          <w:rFonts w:cstheme="minorHAnsi"/>
          <w:sz w:val="20"/>
        </w:rPr>
        <w:t xml:space="preserve">A </w:t>
      </w:r>
      <w:proofErr w:type="spellStart"/>
      <w:r w:rsidRPr="00244E98">
        <w:rPr>
          <w:rFonts w:cstheme="minorHAnsi"/>
          <w:sz w:val="20"/>
        </w:rPr>
        <w:t>Ottobock</w:t>
      </w:r>
      <w:proofErr w:type="spellEnd"/>
      <w:r w:rsidRPr="00244E98">
        <w:rPr>
          <w:rFonts w:cstheme="minorHAnsi"/>
          <w:sz w:val="20"/>
        </w:rPr>
        <w:t xml:space="preserve"> atua há 100 anos no mercado mundial, presente em 50 países, desenvolvendo as soluções mais modernas em órteses e próteses do mundo, sendo referência na área. Por isso, também é apoiadora internacional das Paraolimpíadas, fornecendo próteses de atletas medalhistas como Daniel Dias e Vinicius Rodrigues. No Brasil, a marca possui sede em Valinhos, interior de São Paulo, e ainda quatro unidades de atendimento e cuidado ao paciente e usuário. As Clínicas </w:t>
      </w:r>
      <w:proofErr w:type="spellStart"/>
      <w:r w:rsidRPr="00244E98">
        <w:rPr>
          <w:rFonts w:cstheme="minorHAnsi"/>
          <w:sz w:val="20"/>
        </w:rPr>
        <w:t>Ottobock</w:t>
      </w:r>
      <w:proofErr w:type="spellEnd"/>
      <w:r w:rsidRPr="00244E98">
        <w:rPr>
          <w:rFonts w:cstheme="minorHAnsi"/>
          <w:sz w:val="20"/>
        </w:rPr>
        <w:t xml:space="preserve"> estão localizadas em Porto Alegre (RS), Curitiba (PR), São Paulo (SP) e Rio de Janeiro (RJ). www.ottobock.com.br.</w:t>
      </w:r>
    </w:p>
    <w:p w14:paraId="7ADA7633" w14:textId="77777777" w:rsidR="003642B1" w:rsidRDefault="003642B1"/>
    <w:sectPr w:rsidR="0036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2B2"/>
    <w:rsid w:val="00102D22"/>
    <w:rsid w:val="003642B1"/>
    <w:rsid w:val="00492A3E"/>
    <w:rsid w:val="0063280B"/>
    <w:rsid w:val="006F486F"/>
    <w:rsid w:val="007454A2"/>
    <w:rsid w:val="008142B2"/>
    <w:rsid w:val="008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4D70"/>
  <w15:chartTrackingRefBased/>
  <w15:docId w15:val="{40452513-BCDD-4BBD-91E1-98587E45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ympla.com.br/simposio-de-mobilidade-humana__524022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4</cp:revision>
  <dcterms:created xsi:type="dcterms:W3CDTF">2019-05-21T20:38:00Z</dcterms:created>
  <dcterms:modified xsi:type="dcterms:W3CDTF">2019-05-21T21:52:00Z</dcterms:modified>
</cp:coreProperties>
</file>