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2A1E" w14:textId="006FBB8F" w:rsidR="004676BD" w:rsidRPr="00846B1F" w:rsidRDefault="0067463F" w:rsidP="00FD0A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Veja 7</w:t>
      </w:r>
      <w:r w:rsidR="00FD0A98" w:rsidRPr="00846B1F">
        <w:rPr>
          <w:rFonts w:ascii="Times New Roman" w:hAnsi="Times New Roman" w:cs="Times New Roman"/>
          <w:b/>
          <w:bCs/>
          <w:sz w:val="24"/>
          <w:szCs w:val="24"/>
        </w:rPr>
        <w:t xml:space="preserve"> dicas para ser aprovado </w:t>
      </w:r>
      <w:r w:rsidR="008A6BA4" w:rsidRPr="00846B1F">
        <w:rPr>
          <w:rFonts w:ascii="Times New Roman" w:hAnsi="Times New Roman" w:cs="Times New Roman"/>
          <w:b/>
          <w:bCs/>
          <w:sz w:val="24"/>
          <w:szCs w:val="24"/>
        </w:rPr>
        <w:t>em concursos</w:t>
      </w:r>
      <w:r w:rsidR="00FD0A98" w:rsidRPr="00846B1F">
        <w:rPr>
          <w:rFonts w:ascii="Times New Roman" w:hAnsi="Times New Roman" w:cs="Times New Roman"/>
          <w:b/>
          <w:bCs/>
          <w:sz w:val="24"/>
          <w:szCs w:val="24"/>
        </w:rPr>
        <w:t xml:space="preserve"> da Justiça do Trabalho</w:t>
      </w:r>
    </w:p>
    <w:p w14:paraId="552C7A6E" w14:textId="76691D14" w:rsidR="00FD0A98" w:rsidRPr="00846B1F" w:rsidRDefault="00FD0A98" w:rsidP="00FD0A9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46B1F">
        <w:rPr>
          <w:rFonts w:ascii="Times New Roman" w:hAnsi="Times New Roman" w:cs="Times New Roman"/>
          <w:i/>
          <w:iCs/>
          <w:sz w:val="24"/>
          <w:szCs w:val="24"/>
        </w:rPr>
        <w:t xml:space="preserve">Tribunais Regionais do Trabalho anunciam realização de processos seletivos para 2022; </w:t>
      </w:r>
      <w:r w:rsidR="00B14173" w:rsidRPr="00846B1F">
        <w:rPr>
          <w:rFonts w:ascii="Times New Roman" w:hAnsi="Times New Roman" w:cs="Times New Roman"/>
          <w:i/>
          <w:iCs/>
          <w:sz w:val="24"/>
          <w:szCs w:val="24"/>
        </w:rPr>
        <w:t>especialista orienta sobre como</w:t>
      </w:r>
      <w:r w:rsidR="00A51CAC">
        <w:rPr>
          <w:rFonts w:ascii="Times New Roman" w:hAnsi="Times New Roman" w:cs="Times New Roman"/>
          <w:i/>
          <w:iCs/>
          <w:sz w:val="24"/>
          <w:szCs w:val="24"/>
        </w:rPr>
        <w:t xml:space="preserve"> organizar um cronograma de estudos</w:t>
      </w:r>
    </w:p>
    <w:p w14:paraId="7A6C853F" w14:textId="2F4D167C" w:rsidR="00FD0A98" w:rsidRPr="00846B1F" w:rsidRDefault="00FD0A98" w:rsidP="008A6BA4">
      <w:pPr>
        <w:jc w:val="both"/>
        <w:rPr>
          <w:rFonts w:ascii="Times New Roman" w:hAnsi="Times New Roman" w:cs="Times New Roman"/>
          <w:sz w:val="24"/>
          <w:szCs w:val="24"/>
        </w:rPr>
      </w:pPr>
      <w:r w:rsidRPr="00846B1F">
        <w:rPr>
          <w:rFonts w:ascii="Times New Roman" w:hAnsi="Times New Roman" w:cs="Times New Roman"/>
          <w:sz w:val="24"/>
          <w:szCs w:val="24"/>
        </w:rPr>
        <w:t xml:space="preserve">Após um longo período sem processos seletivos, a Justiça do Trabalho retoma em 2022 a realização de concursos públicos para os Tribunais Regionais do Trabalho. De acordo com levantamento realizado pelo Grupo CERS, especializado em cursos EAD para concursos públicos, pelo menos </w:t>
      </w:r>
      <w:r w:rsidR="003378EC" w:rsidRPr="00846B1F">
        <w:rPr>
          <w:rFonts w:ascii="Times New Roman" w:hAnsi="Times New Roman" w:cs="Times New Roman"/>
          <w:sz w:val="24"/>
          <w:szCs w:val="24"/>
        </w:rPr>
        <w:t xml:space="preserve">nove </w:t>
      </w:r>
      <w:r w:rsidRPr="00846B1F">
        <w:rPr>
          <w:rFonts w:ascii="Times New Roman" w:hAnsi="Times New Roman" w:cs="Times New Roman"/>
          <w:sz w:val="24"/>
          <w:szCs w:val="24"/>
        </w:rPr>
        <w:t>Tribunais Regionais</w:t>
      </w:r>
      <w:r w:rsidR="002C72DA" w:rsidRPr="00846B1F">
        <w:rPr>
          <w:rFonts w:ascii="Times New Roman" w:hAnsi="Times New Roman" w:cs="Times New Roman"/>
          <w:sz w:val="24"/>
          <w:szCs w:val="24"/>
        </w:rPr>
        <w:t>, dos 24 existentes no Brasil,</w:t>
      </w:r>
      <w:r w:rsidRPr="00846B1F">
        <w:rPr>
          <w:rFonts w:ascii="Times New Roman" w:hAnsi="Times New Roman" w:cs="Times New Roman"/>
          <w:sz w:val="24"/>
          <w:szCs w:val="24"/>
        </w:rPr>
        <w:t xml:space="preserve"> já anunciaram a abertura de novas vagas </w:t>
      </w:r>
      <w:r w:rsidR="003378EC" w:rsidRPr="00846B1F">
        <w:rPr>
          <w:rFonts w:ascii="Times New Roman" w:hAnsi="Times New Roman" w:cs="Times New Roman"/>
          <w:sz w:val="24"/>
          <w:szCs w:val="24"/>
        </w:rPr>
        <w:t xml:space="preserve">para </w:t>
      </w:r>
      <w:r w:rsidRPr="00846B1F">
        <w:rPr>
          <w:rFonts w:ascii="Times New Roman" w:hAnsi="Times New Roman" w:cs="Times New Roman"/>
          <w:sz w:val="24"/>
          <w:szCs w:val="24"/>
        </w:rPr>
        <w:t>este ano</w:t>
      </w:r>
      <w:r w:rsidR="002C72DA" w:rsidRPr="00846B1F">
        <w:rPr>
          <w:rFonts w:ascii="Times New Roman" w:hAnsi="Times New Roman" w:cs="Times New Roman"/>
          <w:sz w:val="24"/>
          <w:szCs w:val="24"/>
        </w:rPr>
        <w:t>.</w:t>
      </w:r>
    </w:p>
    <w:p w14:paraId="225FC00B" w14:textId="6477A4BB" w:rsidR="00747404" w:rsidRDefault="003378EC" w:rsidP="00846B1F">
      <w:pPr>
        <w:jc w:val="both"/>
        <w:rPr>
          <w:rFonts w:ascii="Times New Roman" w:hAnsi="Times New Roman" w:cs="Times New Roman"/>
          <w:sz w:val="26"/>
          <w:szCs w:val="26"/>
        </w:rPr>
      </w:pPr>
      <w:r w:rsidRPr="00846B1F">
        <w:rPr>
          <w:rFonts w:ascii="Times New Roman" w:hAnsi="Times New Roman" w:cs="Times New Roman"/>
          <w:sz w:val="24"/>
          <w:szCs w:val="24"/>
        </w:rPr>
        <w:t xml:space="preserve">“Os últimos </w:t>
      </w:r>
      <w:r w:rsidR="00E5335E">
        <w:rPr>
          <w:rFonts w:ascii="Times New Roman" w:hAnsi="Times New Roman" w:cs="Times New Roman"/>
          <w:sz w:val="24"/>
          <w:szCs w:val="24"/>
        </w:rPr>
        <w:t>editais</w:t>
      </w:r>
      <w:r w:rsidRPr="00846B1F">
        <w:rPr>
          <w:rFonts w:ascii="Times New Roman" w:hAnsi="Times New Roman" w:cs="Times New Roman"/>
          <w:sz w:val="24"/>
          <w:szCs w:val="24"/>
        </w:rPr>
        <w:t xml:space="preserve"> para os Tribunais do Trabalho foram em 2018, por isso havia uma expectativa muito grande para a retomada dos concursos públicos na Justiça do Trabalho para este ano. Temos vári</w:t>
      </w:r>
      <w:r w:rsidR="00846B1F">
        <w:rPr>
          <w:rFonts w:ascii="Times New Roman" w:hAnsi="Times New Roman" w:cs="Times New Roman"/>
          <w:sz w:val="24"/>
          <w:szCs w:val="24"/>
        </w:rPr>
        <w:t xml:space="preserve">as regiões </w:t>
      </w:r>
      <w:r w:rsidRPr="00846B1F">
        <w:rPr>
          <w:rFonts w:ascii="Times New Roman" w:hAnsi="Times New Roman" w:cs="Times New Roman"/>
          <w:sz w:val="24"/>
          <w:szCs w:val="24"/>
        </w:rPr>
        <w:t xml:space="preserve">com </w:t>
      </w:r>
      <w:r w:rsidR="00846B1F">
        <w:rPr>
          <w:rFonts w:ascii="Times New Roman" w:hAnsi="Times New Roman" w:cs="Times New Roman"/>
          <w:sz w:val="24"/>
          <w:szCs w:val="24"/>
        </w:rPr>
        <w:t>processos autorizados e em andamento, o</w:t>
      </w:r>
      <w:r w:rsidRPr="00846B1F">
        <w:rPr>
          <w:rFonts w:ascii="Times New Roman" w:hAnsi="Times New Roman" w:cs="Times New Roman"/>
          <w:sz w:val="24"/>
          <w:szCs w:val="24"/>
        </w:rPr>
        <w:t xml:space="preserve">utros estão com editais vencidos ou prestes a vencer e devem anunciar concursos em breve”, explica Renato Saraiva, </w:t>
      </w:r>
      <w:r w:rsidR="00747404">
        <w:rPr>
          <w:rFonts w:ascii="Times New Roman" w:hAnsi="Times New Roman" w:cs="Times New Roman"/>
          <w:sz w:val="24"/>
          <w:szCs w:val="24"/>
        </w:rPr>
        <w:t>CEO do Grupo</w:t>
      </w:r>
      <w:r w:rsidRPr="00846B1F">
        <w:rPr>
          <w:rFonts w:ascii="Times New Roman" w:hAnsi="Times New Roman" w:cs="Times New Roman"/>
          <w:sz w:val="24"/>
          <w:szCs w:val="24"/>
        </w:rPr>
        <w:t xml:space="preserve"> CERS.</w:t>
      </w:r>
      <w:r w:rsidR="00747404" w:rsidRPr="00747404">
        <w:rPr>
          <w:rFonts w:ascii="Times New Roman" w:hAnsi="Times New Roman" w:cs="Times New Roman"/>
          <w:sz w:val="26"/>
          <w:szCs w:val="26"/>
        </w:rPr>
        <w:t xml:space="preserve"> </w:t>
      </w:r>
      <w:r w:rsidR="007474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A87F96" w14:textId="004ABC84" w:rsidR="00846B1F" w:rsidRDefault="00846B1F" w:rsidP="00846B1F">
      <w:pPr>
        <w:jc w:val="both"/>
        <w:rPr>
          <w:rFonts w:ascii="Times New Roman" w:hAnsi="Times New Roman" w:cs="Times New Roman"/>
          <w:sz w:val="24"/>
          <w:szCs w:val="24"/>
        </w:rPr>
      </w:pPr>
      <w:r w:rsidRPr="00846B1F">
        <w:rPr>
          <w:rFonts w:ascii="Times New Roman" w:hAnsi="Times New Roman" w:cs="Times New Roman"/>
          <w:sz w:val="24"/>
          <w:szCs w:val="24"/>
        </w:rPr>
        <w:t>Com tanta</w:t>
      </w:r>
      <w:r w:rsidR="00EF6440">
        <w:rPr>
          <w:rFonts w:ascii="Times New Roman" w:hAnsi="Times New Roman" w:cs="Times New Roman"/>
          <w:sz w:val="24"/>
          <w:szCs w:val="24"/>
        </w:rPr>
        <w:t xml:space="preserve"> expectativa</w:t>
      </w:r>
      <w:r w:rsidR="00E5335E">
        <w:rPr>
          <w:rFonts w:ascii="Times New Roman" w:hAnsi="Times New Roman" w:cs="Times New Roman"/>
          <w:sz w:val="24"/>
          <w:szCs w:val="24"/>
        </w:rPr>
        <w:t xml:space="preserve"> e salários atraentes, a concorrência promete ser grande. P</w:t>
      </w:r>
      <w:r w:rsidR="00EF6440">
        <w:rPr>
          <w:rFonts w:ascii="Times New Roman" w:hAnsi="Times New Roman" w:cs="Times New Roman"/>
          <w:sz w:val="24"/>
          <w:szCs w:val="24"/>
        </w:rPr>
        <w:t>or isso</w:t>
      </w:r>
      <w:r w:rsidR="00E5335E">
        <w:rPr>
          <w:rFonts w:ascii="Times New Roman" w:hAnsi="Times New Roman" w:cs="Times New Roman"/>
          <w:sz w:val="24"/>
          <w:szCs w:val="24"/>
        </w:rPr>
        <w:t>,</w:t>
      </w:r>
      <w:r w:rsidRPr="0084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quem está se preparando para essas provas precisa de organização e d</w:t>
      </w:r>
      <w:r w:rsidR="00E5335E">
        <w:rPr>
          <w:rFonts w:ascii="Times New Roman" w:hAnsi="Times New Roman" w:cs="Times New Roman"/>
          <w:sz w:val="24"/>
          <w:szCs w:val="24"/>
        </w:rPr>
        <w:t>isciplina</w:t>
      </w:r>
      <w:r>
        <w:rPr>
          <w:rFonts w:ascii="Times New Roman" w:hAnsi="Times New Roman" w:cs="Times New Roman"/>
          <w:sz w:val="24"/>
          <w:szCs w:val="24"/>
        </w:rPr>
        <w:t xml:space="preserve"> para conseguir dar conta de todo o conteúdo. Renato Saraiva elenca sete dicas para organizar </w:t>
      </w:r>
      <w:r w:rsidR="00E5335E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 xml:space="preserve"> cronograma de estudos</w:t>
      </w:r>
      <w:r w:rsidR="00E5335E">
        <w:rPr>
          <w:rFonts w:ascii="Times New Roman" w:hAnsi="Times New Roman" w:cs="Times New Roman"/>
          <w:sz w:val="24"/>
          <w:szCs w:val="24"/>
        </w:rPr>
        <w:t xml:space="preserve"> e garantir</w:t>
      </w:r>
      <w:r w:rsidR="00EF6440">
        <w:rPr>
          <w:rFonts w:ascii="Times New Roman" w:hAnsi="Times New Roman" w:cs="Times New Roman"/>
          <w:sz w:val="24"/>
          <w:szCs w:val="24"/>
        </w:rPr>
        <w:t xml:space="preserve"> um bom aproveitamento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3CA24E" w14:textId="77777777" w:rsidR="0067463F" w:rsidRPr="001E00C5" w:rsidRDefault="00846B1F" w:rsidP="00846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0C5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67463F" w:rsidRPr="001E00C5">
        <w:rPr>
          <w:rFonts w:ascii="Times New Roman" w:hAnsi="Times New Roman" w:cs="Times New Roman"/>
          <w:b/>
          <w:bCs/>
          <w:sz w:val="24"/>
          <w:szCs w:val="24"/>
        </w:rPr>
        <w:t>A rotina de estudos deve ser constante</w:t>
      </w:r>
    </w:p>
    <w:p w14:paraId="077778FB" w14:textId="1E94F808" w:rsidR="00846B1F" w:rsidRPr="004C74F4" w:rsidRDefault="00846B1F" w:rsidP="001E00C5">
      <w:pPr>
        <w:jc w:val="both"/>
        <w:rPr>
          <w:rFonts w:ascii="Times New Roman" w:hAnsi="Times New Roman" w:cs="Times New Roman"/>
          <w:sz w:val="24"/>
          <w:szCs w:val="24"/>
        </w:rPr>
      </w:pPr>
      <w:r w:rsidRPr="001E00C5">
        <w:rPr>
          <w:rFonts w:ascii="Times New Roman" w:hAnsi="Times New Roman" w:cs="Times New Roman"/>
          <w:sz w:val="24"/>
          <w:szCs w:val="24"/>
        </w:rPr>
        <w:t xml:space="preserve">Comprometa-se a estudar todos os dias e não somente quando o edital for publicado, porque após a publicação geralmente são poucos meses para a preparação. </w:t>
      </w:r>
      <w:r w:rsidR="001E00C5" w:rsidRPr="001E00C5">
        <w:rPr>
          <w:rFonts w:ascii="Times New Roman" w:hAnsi="Times New Roman" w:cs="Times New Roman"/>
          <w:sz w:val="24"/>
          <w:szCs w:val="24"/>
        </w:rPr>
        <w:t>Para fazer um cronograma, é preciso definir qual a sua disponibilidade de tempo e reservar algumas horas do dia para as tarefas. O importante é estudar diariamente, mesmo que seja um pouco por dia.</w:t>
      </w:r>
    </w:p>
    <w:p w14:paraId="76B38024" w14:textId="77777777" w:rsidR="0067463F" w:rsidRPr="004C74F4" w:rsidRDefault="00846B1F" w:rsidP="00846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74F4">
        <w:rPr>
          <w:rFonts w:ascii="Times New Roman" w:hAnsi="Times New Roman" w:cs="Times New Roman"/>
          <w:b/>
          <w:bCs/>
          <w:sz w:val="24"/>
          <w:szCs w:val="24"/>
        </w:rPr>
        <w:t xml:space="preserve">2 – </w:t>
      </w:r>
      <w:r w:rsidR="0067463F" w:rsidRPr="004C74F4">
        <w:rPr>
          <w:rFonts w:ascii="Times New Roman" w:hAnsi="Times New Roman" w:cs="Times New Roman"/>
          <w:b/>
          <w:bCs/>
          <w:sz w:val="24"/>
          <w:szCs w:val="24"/>
        </w:rPr>
        <w:t>Estude de forma inteligente</w:t>
      </w:r>
    </w:p>
    <w:p w14:paraId="153C1E20" w14:textId="2DE4A5F7" w:rsidR="004C74F4" w:rsidRPr="007A352B" w:rsidRDefault="00846B1F" w:rsidP="00846B1F">
      <w:pPr>
        <w:jc w:val="both"/>
        <w:rPr>
          <w:rFonts w:ascii="Times New Roman" w:hAnsi="Times New Roman" w:cs="Times New Roman"/>
          <w:sz w:val="24"/>
          <w:szCs w:val="24"/>
        </w:rPr>
      </w:pPr>
      <w:r w:rsidRPr="004C74F4">
        <w:rPr>
          <w:rFonts w:ascii="Times New Roman" w:hAnsi="Times New Roman" w:cs="Times New Roman"/>
          <w:sz w:val="24"/>
          <w:szCs w:val="24"/>
        </w:rPr>
        <w:t>Na prova não cai todo o conteúdo</w:t>
      </w:r>
      <w:r w:rsidR="001E00C5" w:rsidRPr="004C74F4">
        <w:rPr>
          <w:rFonts w:ascii="Times New Roman" w:hAnsi="Times New Roman" w:cs="Times New Roman"/>
          <w:sz w:val="24"/>
          <w:szCs w:val="24"/>
        </w:rPr>
        <w:t xml:space="preserve"> que consta n</w:t>
      </w:r>
      <w:r w:rsidRPr="004C74F4">
        <w:rPr>
          <w:rFonts w:ascii="Times New Roman" w:hAnsi="Times New Roman" w:cs="Times New Roman"/>
          <w:sz w:val="24"/>
          <w:szCs w:val="24"/>
        </w:rPr>
        <w:t>o edital</w:t>
      </w:r>
      <w:r w:rsidR="001E00C5" w:rsidRPr="004C74F4">
        <w:rPr>
          <w:rFonts w:ascii="Times New Roman" w:hAnsi="Times New Roman" w:cs="Times New Roman"/>
          <w:sz w:val="24"/>
          <w:szCs w:val="24"/>
        </w:rPr>
        <w:t>, por isso é importante fazer</w:t>
      </w:r>
      <w:r w:rsidR="004C74F4" w:rsidRPr="004C74F4">
        <w:rPr>
          <w:rFonts w:ascii="Times New Roman" w:hAnsi="Times New Roman" w:cs="Times New Roman"/>
          <w:sz w:val="24"/>
          <w:szCs w:val="24"/>
        </w:rPr>
        <w:t xml:space="preserve"> </w:t>
      </w:r>
      <w:r w:rsidRPr="004C74F4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Pr="004C74F4">
        <w:rPr>
          <w:rFonts w:ascii="Times New Roman" w:hAnsi="Times New Roman" w:cs="Times New Roman"/>
          <w:sz w:val="24"/>
          <w:szCs w:val="24"/>
        </w:rPr>
        <w:t>raio-x</w:t>
      </w:r>
      <w:proofErr w:type="spellEnd"/>
      <w:r w:rsidRPr="004C74F4">
        <w:rPr>
          <w:rFonts w:ascii="Times New Roman" w:hAnsi="Times New Roman" w:cs="Times New Roman"/>
          <w:sz w:val="24"/>
          <w:szCs w:val="24"/>
        </w:rPr>
        <w:t xml:space="preserve"> dos concursos anteriores</w:t>
      </w:r>
      <w:r w:rsidR="004C74F4" w:rsidRPr="004C74F4">
        <w:rPr>
          <w:rFonts w:ascii="Times New Roman" w:hAnsi="Times New Roman" w:cs="Times New Roman"/>
          <w:sz w:val="24"/>
          <w:szCs w:val="24"/>
        </w:rPr>
        <w:t xml:space="preserve"> </w:t>
      </w:r>
      <w:r w:rsidRPr="004C74F4">
        <w:rPr>
          <w:rFonts w:ascii="Times New Roman" w:hAnsi="Times New Roman" w:cs="Times New Roman"/>
          <w:sz w:val="24"/>
          <w:szCs w:val="24"/>
        </w:rPr>
        <w:t>e fo</w:t>
      </w:r>
      <w:r w:rsidR="004C74F4" w:rsidRPr="004C74F4">
        <w:rPr>
          <w:rFonts w:ascii="Times New Roman" w:hAnsi="Times New Roman" w:cs="Times New Roman"/>
          <w:sz w:val="24"/>
          <w:szCs w:val="24"/>
        </w:rPr>
        <w:t xml:space="preserve">car </w:t>
      </w:r>
      <w:r w:rsidRPr="004C74F4">
        <w:rPr>
          <w:rFonts w:ascii="Times New Roman" w:hAnsi="Times New Roman" w:cs="Times New Roman"/>
          <w:sz w:val="24"/>
          <w:szCs w:val="24"/>
        </w:rPr>
        <w:t xml:space="preserve">nos conteúdos mais recorrentes. </w:t>
      </w:r>
      <w:r w:rsidR="004C74F4" w:rsidRPr="004C74F4">
        <w:rPr>
          <w:rFonts w:ascii="Times New Roman" w:hAnsi="Times New Roman" w:cs="Times New Roman"/>
          <w:sz w:val="24"/>
          <w:szCs w:val="24"/>
        </w:rPr>
        <w:t>Identificar q</w:t>
      </w:r>
      <w:r w:rsidRPr="004C74F4">
        <w:rPr>
          <w:rFonts w:ascii="Times New Roman" w:hAnsi="Times New Roman" w:cs="Times New Roman"/>
          <w:sz w:val="24"/>
          <w:szCs w:val="24"/>
        </w:rPr>
        <w:t>ual o núcleo central</w:t>
      </w:r>
      <w:r w:rsidR="004C74F4" w:rsidRPr="004C74F4">
        <w:rPr>
          <w:rFonts w:ascii="Times New Roman" w:hAnsi="Times New Roman" w:cs="Times New Roman"/>
          <w:sz w:val="24"/>
          <w:szCs w:val="24"/>
        </w:rPr>
        <w:t xml:space="preserve">, o que é </w:t>
      </w:r>
      <w:r w:rsidR="00B968DB">
        <w:rPr>
          <w:rFonts w:ascii="Times New Roman" w:hAnsi="Times New Roman" w:cs="Times New Roman"/>
          <w:sz w:val="24"/>
          <w:szCs w:val="24"/>
        </w:rPr>
        <w:t xml:space="preserve">o </w:t>
      </w:r>
      <w:r w:rsidR="004C74F4" w:rsidRPr="004C74F4">
        <w:rPr>
          <w:rFonts w:ascii="Times New Roman" w:hAnsi="Times New Roman" w:cs="Times New Roman"/>
          <w:sz w:val="24"/>
          <w:szCs w:val="24"/>
        </w:rPr>
        <w:t xml:space="preserve">mais importante </w:t>
      </w:r>
      <w:r w:rsidR="004C74F4" w:rsidRPr="007A352B">
        <w:rPr>
          <w:rFonts w:ascii="Times New Roman" w:hAnsi="Times New Roman" w:cs="Times New Roman"/>
          <w:sz w:val="24"/>
          <w:szCs w:val="24"/>
        </w:rPr>
        <w:t>dentro de cada tema</w:t>
      </w:r>
      <w:r w:rsidR="00B52176">
        <w:rPr>
          <w:rFonts w:ascii="Times New Roman" w:hAnsi="Times New Roman" w:cs="Times New Roman"/>
          <w:sz w:val="24"/>
          <w:szCs w:val="24"/>
        </w:rPr>
        <w:t>,</w:t>
      </w:r>
      <w:r w:rsidR="004C74F4" w:rsidRPr="007A352B">
        <w:rPr>
          <w:rFonts w:ascii="Times New Roman" w:hAnsi="Times New Roman" w:cs="Times New Roman"/>
          <w:sz w:val="24"/>
          <w:szCs w:val="24"/>
        </w:rPr>
        <w:t xml:space="preserve"> pode otimizar a sua preparação.</w:t>
      </w:r>
    </w:p>
    <w:p w14:paraId="1282B66A" w14:textId="6DEBD23C" w:rsidR="00846B1F" w:rsidRPr="007A352B" w:rsidRDefault="00846B1F" w:rsidP="00846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52B">
        <w:rPr>
          <w:rFonts w:ascii="Times New Roman" w:hAnsi="Times New Roman" w:cs="Times New Roman"/>
          <w:b/>
          <w:bCs/>
          <w:sz w:val="24"/>
          <w:szCs w:val="24"/>
        </w:rPr>
        <w:t xml:space="preserve">3 – </w:t>
      </w:r>
      <w:r w:rsidR="0067463F" w:rsidRPr="007A35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A352B">
        <w:rPr>
          <w:rFonts w:ascii="Times New Roman" w:hAnsi="Times New Roman" w:cs="Times New Roman"/>
          <w:b/>
          <w:bCs/>
          <w:sz w:val="24"/>
          <w:szCs w:val="24"/>
        </w:rPr>
        <w:t>ssista videoaulas atualizadas</w:t>
      </w:r>
    </w:p>
    <w:p w14:paraId="0DDC28DC" w14:textId="216AAA8D" w:rsidR="007A352B" w:rsidRPr="007A352B" w:rsidRDefault="007A352B" w:rsidP="00846B1F">
      <w:pPr>
        <w:jc w:val="both"/>
        <w:rPr>
          <w:rFonts w:ascii="Times New Roman" w:hAnsi="Times New Roman" w:cs="Times New Roman"/>
          <w:sz w:val="24"/>
          <w:szCs w:val="24"/>
        </w:rPr>
      </w:pPr>
      <w:r w:rsidRPr="007A352B">
        <w:rPr>
          <w:rFonts w:ascii="Times New Roman" w:hAnsi="Times New Roman" w:cs="Times New Roman"/>
          <w:sz w:val="24"/>
          <w:szCs w:val="24"/>
        </w:rPr>
        <w:t>Assistir às aulas é fundamental para um bom aproveitamento dos estudos. Os professores estão acostumados com concursos públicos e sabem direcionar o conteúdo de acordo com o que é cobrado na prova.</w:t>
      </w:r>
      <w:r w:rsidR="00E5335E">
        <w:rPr>
          <w:rFonts w:ascii="Times New Roman" w:hAnsi="Times New Roman" w:cs="Times New Roman"/>
          <w:sz w:val="24"/>
          <w:szCs w:val="24"/>
        </w:rPr>
        <w:t xml:space="preserve"> Buscar materiais atualizados também é importante, já que a legislação </w:t>
      </w:r>
      <w:r w:rsidR="00E03826">
        <w:rPr>
          <w:rFonts w:ascii="Times New Roman" w:hAnsi="Times New Roman" w:cs="Times New Roman"/>
          <w:sz w:val="24"/>
          <w:szCs w:val="24"/>
        </w:rPr>
        <w:t>é revisada constantemente.</w:t>
      </w:r>
    </w:p>
    <w:p w14:paraId="061637B2" w14:textId="4B859E9B" w:rsidR="00846B1F" w:rsidRPr="002E506A" w:rsidRDefault="00846B1F" w:rsidP="00846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06A">
        <w:rPr>
          <w:rFonts w:ascii="Times New Roman" w:hAnsi="Times New Roman" w:cs="Times New Roman"/>
          <w:b/>
          <w:bCs/>
          <w:sz w:val="24"/>
          <w:szCs w:val="24"/>
        </w:rPr>
        <w:t xml:space="preserve">4 – </w:t>
      </w:r>
      <w:r w:rsidR="0067463F" w:rsidRPr="002E506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E506A">
        <w:rPr>
          <w:rFonts w:ascii="Times New Roman" w:hAnsi="Times New Roman" w:cs="Times New Roman"/>
          <w:b/>
          <w:bCs/>
          <w:sz w:val="24"/>
          <w:szCs w:val="24"/>
        </w:rPr>
        <w:t>nvista em leituras especializadas</w:t>
      </w:r>
    </w:p>
    <w:p w14:paraId="6D844311" w14:textId="577B95C2" w:rsidR="00846B1F" w:rsidRPr="002E506A" w:rsidRDefault="007A352B" w:rsidP="002E506A">
      <w:pPr>
        <w:jc w:val="both"/>
        <w:rPr>
          <w:rFonts w:ascii="Times New Roman" w:hAnsi="Times New Roman" w:cs="Times New Roman"/>
          <w:sz w:val="24"/>
          <w:szCs w:val="24"/>
        </w:rPr>
      </w:pPr>
      <w:r w:rsidRPr="002E506A">
        <w:rPr>
          <w:rFonts w:ascii="Times New Roman" w:hAnsi="Times New Roman" w:cs="Times New Roman"/>
          <w:sz w:val="24"/>
          <w:szCs w:val="24"/>
        </w:rPr>
        <w:t>Além do material didático próprio para o concurso do TRT, é importante manter uma rotina de</w:t>
      </w:r>
      <w:r w:rsidR="00846B1F" w:rsidRPr="002E506A">
        <w:rPr>
          <w:rFonts w:ascii="Times New Roman" w:hAnsi="Times New Roman" w:cs="Times New Roman"/>
          <w:sz w:val="24"/>
          <w:szCs w:val="24"/>
        </w:rPr>
        <w:t xml:space="preserve"> leitura, principalmente de livros, artigos e resumos sobre</w:t>
      </w:r>
      <w:r w:rsidRPr="002E506A">
        <w:rPr>
          <w:rFonts w:ascii="Times New Roman" w:hAnsi="Times New Roman" w:cs="Times New Roman"/>
          <w:sz w:val="24"/>
          <w:szCs w:val="24"/>
        </w:rPr>
        <w:t xml:space="preserve"> doutrina, jurisprudência e</w:t>
      </w:r>
      <w:r w:rsidR="00846B1F" w:rsidRPr="002E506A">
        <w:rPr>
          <w:rFonts w:ascii="Times New Roman" w:hAnsi="Times New Roman" w:cs="Times New Roman"/>
          <w:sz w:val="24"/>
          <w:szCs w:val="24"/>
        </w:rPr>
        <w:t xml:space="preserve"> Lei </w:t>
      </w:r>
      <w:r w:rsidRPr="002E506A">
        <w:rPr>
          <w:rFonts w:ascii="Times New Roman" w:hAnsi="Times New Roman" w:cs="Times New Roman"/>
          <w:sz w:val="24"/>
          <w:szCs w:val="24"/>
        </w:rPr>
        <w:t>S</w:t>
      </w:r>
      <w:r w:rsidR="00846B1F" w:rsidRPr="002E506A">
        <w:rPr>
          <w:rFonts w:ascii="Times New Roman" w:hAnsi="Times New Roman" w:cs="Times New Roman"/>
          <w:sz w:val="24"/>
          <w:szCs w:val="24"/>
        </w:rPr>
        <w:t>eca,</w:t>
      </w:r>
      <w:r w:rsidRPr="002E506A">
        <w:rPr>
          <w:rFonts w:ascii="Times New Roman" w:hAnsi="Times New Roman" w:cs="Times New Roman"/>
          <w:sz w:val="24"/>
          <w:szCs w:val="24"/>
        </w:rPr>
        <w:t xml:space="preserve"> que é um tema bastante recorrente nos processos seletivos.</w:t>
      </w:r>
    </w:p>
    <w:p w14:paraId="08FC969F" w14:textId="364BD058" w:rsidR="00846B1F" w:rsidRPr="00B968DB" w:rsidRDefault="00846B1F" w:rsidP="00846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8DB">
        <w:rPr>
          <w:rFonts w:ascii="Times New Roman" w:hAnsi="Times New Roman" w:cs="Times New Roman"/>
          <w:b/>
          <w:bCs/>
          <w:sz w:val="24"/>
          <w:szCs w:val="24"/>
        </w:rPr>
        <w:t xml:space="preserve">5 – </w:t>
      </w:r>
      <w:r w:rsidR="0067463F" w:rsidRPr="00B968DB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B968DB">
        <w:rPr>
          <w:rFonts w:ascii="Times New Roman" w:hAnsi="Times New Roman" w:cs="Times New Roman"/>
          <w:b/>
          <w:bCs/>
          <w:sz w:val="24"/>
          <w:szCs w:val="24"/>
        </w:rPr>
        <w:t>esolva</w:t>
      </w:r>
      <w:r w:rsidR="0067463F" w:rsidRPr="00B968DB">
        <w:rPr>
          <w:rFonts w:ascii="Times New Roman" w:hAnsi="Times New Roman" w:cs="Times New Roman"/>
          <w:b/>
          <w:bCs/>
          <w:sz w:val="24"/>
          <w:szCs w:val="24"/>
        </w:rPr>
        <w:t xml:space="preserve"> as</w:t>
      </w:r>
      <w:r w:rsidRPr="00B968DB">
        <w:rPr>
          <w:rFonts w:ascii="Times New Roman" w:hAnsi="Times New Roman" w:cs="Times New Roman"/>
          <w:b/>
          <w:bCs/>
          <w:sz w:val="24"/>
          <w:szCs w:val="24"/>
        </w:rPr>
        <w:t xml:space="preserve"> questões de concursos anteriores</w:t>
      </w:r>
    </w:p>
    <w:p w14:paraId="69A644D9" w14:textId="2710821D" w:rsidR="00B968DB" w:rsidRPr="00B968DB" w:rsidRDefault="00B968DB" w:rsidP="00846B1F">
      <w:pPr>
        <w:jc w:val="both"/>
        <w:rPr>
          <w:rFonts w:ascii="Times New Roman" w:hAnsi="Times New Roman" w:cs="Times New Roman"/>
          <w:sz w:val="24"/>
          <w:szCs w:val="24"/>
        </w:rPr>
      </w:pPr>
      <w:r w:rsidRPr="00B968DB">
        <w:rPr>
          <w:rFonts w:ascii="Times New Roman" w:hAnsi="Times New Roman" w:cs="Times New Roman"/>
          <w:sz w:val="24"/>
          <w:szCs w:val="24"/>
        </w:rPr>
        <w:lastRenderedPageBreak/>
        <w:t>A prática é fundamental para se familiarizar ao estilo da prova. Refaça os exercícios d</w:t>
      </w:r>
      <w:r w:rsidR="00E03826">
        <w:rPr>
          <w:rFonts w:ascii="Times New Roman" w:hAnsi="Times New Roman" w:cs="Times New Roman"/>
          <w:sz w:val="24"/>
          <w:szCs w:val="24"/>
        </w:rPr>
        <w:t>as provas</w:t>
      </w:r>
      <w:r w:rsidRPr="00B968DB">
        <w:rPr>
          <w:rFonts w:ascii="Times New Roman" w:hAnsi="Times New Roman" w:cs="Times New Roman"/>
          <w:sz w:val="24"/>
          <w:szCs w:val="24"/>
        </w:rPr>
        <w:t xml:space="preserve"> anteriores, principalmente </w:t>
      </w:r>
      <w:r w:rsidR="00E03826">
        <w:rPr>
          <w:rFonts w:ascii="Times New Roman" w:hAnsi="Times New Roman" w:cs="Times New Roman"/>
          <w:sz w:val="24"/>
          <w:szCs w:val="24"/>
        </w:rPr>
        <w:t>a</w:t>
      </w:r>
      <w:r w:rsidRPr="00B968DB">
        <w:rPr>
          <w:rFonts w:ascii="Times New Roman" w:hAnsi="Times New Roman" w:cs="Times New Roman"/>
          <w:sz w:val="24"/>
          <w:szCs w:val="24"/>
        </w:rPr>
        <w:t>s organizad</w:t>
      </w:r>
      <w:r w:rsidR="00E03826">
        <w:rPr>
          <w:rFonts w:ascii="Times New Roman" w:hAnsi="Times New Roman" w:cs="Times New Roman"/>
          <w:sz w:val="24"/>
          <w:szCs w:val="24"/>
        </w:rPr>
        <w:t>a</w:t>
      </w:r>
      <w:r w:rsidRPr="00B968DB">
        <w:rPr>
          <w:rFonts w:ascii="Times New Roman" w:hAnsi="Times New Roman" w:cs="Times New Roman"/>
          <w:sz w:val="24"/>
          <w:szCs w:val="24"/>
        </w:rPr>
        <w:t>s pela mesma banca examinadora do concurso atual. É importante estipular um tempo máximo para a resolução das questões, para se adaptar ao tempo da prova.</w:t>
      </w:r>
    </w:p>
    <w:p w14:paraId="00BF66C1" w14:textId="77777777" w:rsidR="0067463F" w:rsidRPr="00B968DB" w:rsidRDefault="00846B1F" w:rsidP="00846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8DB">
        <w:rPr>
          <w:rFonts w:ascii="Times New Roman" w:hAnsi="Times New Roman" w:cs="Times New Roman"/>
          <w:b/>
          <w:bCs/>
          <w:sz w:val="24"/>
          <w:szCs w:val="24"/>
        </w:rPr>
        <w:t xml:space="preserve">6 – </w:t>
      </w:r>
      <w:r w:rsidR="0067463F" w:rsidRPr="00B968DB">
        <w:rPr>
          <w:rFonts w:ascii="Times New Roman" w:hAnsi="Times New Roman" w:cs="Times New Roman"/>
          <w:b/>
          <w:bCs/>
          <w:sz w:val="24"/>
          <w:szCs w:val="24"/>
        </w:rPr>
        <w:t>Aproveite os finais de semana para fazer simulados</w:t>
      </w:r>
    </w:p>
    <w:p w14:paraId="7A915C57" w14:textId="7FD3EFD8" w:rsidR="00B968DB" w:rsidRPr="00B968DB" w:rsidRDefault="00846B1F" w:rsidP="00846B1F">
      <w:pPr>
        <w:jc w:val="both"/>
        <w:rPr>
          <w:rFonts w:ascii="Times New Roman" w:hAnsi="Times New Roman" w:cs="Times New Roman"/>
          <w:sz w:val="24"/>
          <w:szCs w:val="24"/>
        </w:rPr>
      </w:pPr>
      <w:r w:rsidRPr="00B968DB">
        <w:rPr>
          <w:rFonts w:ascii="Times New Roman" w:hAnsi="Times New Roman" w:cs="Times New Roman"/>
          <w:sz w:val="24"/>
          <w:szCs w:val="24"/>
        </w:rPr>
        <w:t xml:space="preserve">Quem </w:t>
      </w:r>
      <w:r w:rsidR="00E03826">
        <w:rPr>
          <w:rFonts w:ascii="Times New Roman" w:hAnsi="Times New Roman" w:cs="Times New Roman"/>
          <w:sz w:val="24"/>
          <w:szCs w:val="24"/>
        </w:rPr>
        <w:t>se prepara</w:t>
      </w:r>
      <w:r w:rsidRPr="00B968DB">
        <w:rPr>
          <w:rFonts w:ascii="Times New Roman" w:hAnsi="Times New Roman" w:cs="Times New Roman"/>
          <w:sz w:val="24"/>
          <w:szCs w:val="24"/>
        </w:rPr>
        <w:t xml:space="preserve"> para concurso público deve estar ciente que o estudo deve ser constante e, por isso, é importante que a rotina continue mesmo em finais de semana. </w:t>
      </w:r>
      <w:r w:rsidR="00B968DB" w:rsidRPr="00B968DB">
        <w:rPr>
          <w:rFonts w:ascii="Times New Roman" w:hAnsi="Times New Roman" w:cs="Times New Roman"/>
          <w:sz w:val="24"/>
          <w:szCs w:val="24"/>
        </w:rPr>
        <w:t>Aproveite o tempo livre para fazer os simulados. Monitore os resultados e refaça as questões</w:t>
      </w:r>
      <w:r w:rsidR="00E03826">
        <w:rPr>
          <w:rFonts w:ascii="Times New Roman" w:hAnsi="Times New Roman" w:cs="Times New Roman"/>
          <w:sz w:val="24"/>
          <w:szCs w:val="24"/>
        </w:rPr>
        <w:t xml:space="preserve"> nas quais</w:t>
      </w:r>
      <w:r w:rsidR="00B968DB" w:rsidRPr="00B968DB">
        <w:rPr>
          <w:rFonts w:ascii="Times New Roman" w:hAnsi="Times New Roman" w:cs="Times New Roman"/>
          <w:sz w:val="24"/>
          <w:szCs w:val="24"/>
        </w:rPr>
        <w:t xml:space="preserve"> teve mais dificuldade.</w:t>
      </w:r>
    </w:p>
    <w:p w14:paraId="367A5963" w14:textId="30AD54EB" w:rsidR="00846B1F" w:rsidRPr="00B968DB" w:rsidRDefault="00846B1F" w:rsidP="00846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8DB">
        <w:rPr>
          <w:rFonts w:ascii="Times New Roman" w:hAnsi="Times New Roman" w:cs="Times New Roman"/>
          <w:b/>
          <w:bCs/>
          <w:sz w:val="24"/>
          <w:szCs w:val="24"/>
        </w:rPr>
        <w:t xml:space="preserve">7 – </w:t>
      </w:r>
      <w:r w:rsidR="0067463F" w:rsidRPr="00B968DB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Pr="00B968DB">
        <w:rPr>
          <w:rFonts w:ascii="Times New Roman" w:hAnsi="Times New Roman" w:cs="Times New Roman"/>
          <w:b/>
          <w:bCs/>
          <w:sz w:val="24"/>
          <w:szCs w:val="24"/>
        </w:rPr>
        <w:t>alise frequentemente o seu desempenho</w:t>
      </w:r>
      <w:r w:rsidR="0067463F" w:rsidRPr="00B968DB">
        <w:rPr>
          <w:rFonts w:ascii="Times New Roman" w:hAnsi="Times New Roman" w:cs="Times New Roman"/>
          <w:b/>
          <w:bCs/>
          <w:sz w:val="24"/>
          <w:szCs w:val="24"/>
        </w:rPr>
        <w:t xml:space="preserve"> e foque nos erros</w:t>
      </w:r>
    </w:p>
    <w:p w14:paraId="1E0A9C2F" w14:textId="6F02BD4A" w:rsidR="00B968DB" w:rsidRPr="00B968DB" w:rsidRDefault="00B968DB" w:rsidP="00846B1F">
      <w:pPr>
        <w:jc w:val="both"/>
        <w:rPr>
          <w:rFonts w:ascii="Times New Roman" w:hAnsi="Times New Roman" w:cs="Times New Roman"/>
          <w:sz w:val="24"/>
          <w:szCs w:val="24"/>
        </w:rPr>
      </w:pPr>
      <w:r w:rsidRPr="00B968DB">
        <w:rPr>
          <w:rFonts w:ascii="Times New Roman" w:hAnsi="Times New Roman" w:cs="Times New Roman"/>
          <w:sz w:val="24"/>
          <w:szCs w:val="24"/>
        </w:rPr>
        <w:t xml:space="preserve">Avaliar o desempenho e perceber em que temas está tendo mais dificuldade ajuda no processo de preparação. Identifique os erros e concentre os estudos </w:t>
      </w:r>
      <w:r w:rsidR="00F70902">
        <w:rPr>
          <w:rFonts w:ascii="Times New Roman" w:hAnsi="Times New Roman" w:cs="Times New Roman"/>
          <w:sz w:val="24"/>
          <w:szCs w:val="24"/>
        </w:rPr>
        <w:t xml:space="preserve">em corrigir </w:t>
      </w:r>
      <w:r w:rsidR="00E03826">
        <w:rPr>
          <w:rFonts w:ascii="Times New Roman" w:hAnsi="Times New Roman" w:cs="Times New Roman"/>
          <w:sz w:val="24"/>
          <w:szCs w:val="24"/>
        </w:rPr>
        <w:t>essas questões.</w:t>
      </w:r>
    </w:p>
    <w:p w14:paraId="15B0D365" w14:textId="74FD0CF4" w:rsidR="003378EC" w:rsidRPr="00846B1F" w:rsidRDefault="003378EC" w:rsidP="007024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B1F">
        <w:rPr>
          <w:rFonts w:ascii="Times New Roman" w:hAnsi="Times New Roman" w:cs="Times New Roman"/>
          <w:b/>
          <w:bCs/>
          <w:sz w:val="24"/>
          <w:szCs w:val="24"/>
        </w:rPr>
        <w:t>Concursos previstos em todas as regiões do país</w:t>
      </w:r>
    </w:p>
    <w:p w14:paraId="5055F901" w14:textId="024E0D9B" w:rsidR="00702404" w:rsidRDefault="00702404" w:rsidP="00702404">
      <w:pPr>
        <w:jc w:val="both"/>
        <w:rPr>
          <w:rFonts w:ascii="Times New Roman" w:hAnsi="Times New Roman" w:cs="Times New Roman"/>
          <w:sz w:val="24"/>
          <w:szCs w:val="24"/>
        </w:rPr>
      </w:pPr>
      <w:r w:rsidRPr="00846B1F">
        <w:rPr>
          <w:rFonts w:ascii="Times New Roman" w:hAnsi="Times New Roman" w:cs="Times New Roman"/>
          <w:sz w:val="24"/>
          <w:szCs w:val="24"/>
        </w:rPr>
        <w:t>O T</w:t>
      </w:r>
      <w:r w:rsidR="00A51CAC">
        <w:rPr>
          <w:rFonts w:ascii="Times New Roman" w:hAnsi="Times New Roman" w:cs="Times New Roman"/>
          <w:sz w:val="24"/>
          <w:szCs w:val="24"/>
        </w:rPr>
        <w:t>RT4 (</w:t>
      </w:r>
      <w:r w:rsidRPr="00846B1F">
        <w:rPr>
          <w:rFonts w:ascii="Times New Roman" w:hAnsi="Times New Roman" w:cs="Times New Roman"/>
          <w:sz w:val="24"/>
          <w:szCs w:val="24"/>
        </w:rPr>
        <w:t>Regional do Rio Grande do Sul</w:t>
      </w:r>
      <w:r w:rsidR="00A51CAC">
        <w:rPr>
          <w:rFonts w:ascii="Times New Roman" w:hAnsi="Times New Roman" w:cs="Times New Roman"/>
          <w:sz w:val="24"/>
          <w:szCs w:val="24"/>
        </w:rPr>
        <w:t>)</w:t>
      </w:r>
      <w:r w:rsidRPr="00846B1F">
        <w:rPr>
          <w:rFonts w:ascii="Times New Roman" w:hAnsi="Times New Roman" w:cs="Times New Roman"/>
          <w:sz w:val="24"/>
          <w:szCs w:val="24"/>
        </w:rPr>
        <w:t xml:space="preserve"> divulgou no final de abril a banca examinadora</w:t>
      </w:r>
      <w:r w:rsidR="003378EC" w:rsidRPr="00846B1F">
        <w:rPr>
          <w:rFonts w:ascii="Times New Roman" w:hAnsi="Times New Roman" w:cs="Times New Roman"/>
          <w:sz w:val="24"/>
          <w:szCs w:val="24"/>
        </w:rPr>
        <w:t xml:space="preserve"> do concurso, que ser</w:t>
      </w:r>
      <w:r w:rsidRPr="00846B1F">
        <w:rPr>
          <w:rFonts w:ascii="Times New Roman" w:hAnsi="Times New Roman" w:cs="Times New Roman"/>
          <w:sz w:val="24"/>
          <w:szCs w:val="24"/>
        </w:rPr>
        <w:t xml:space="preserve">á conduzido pela Fundação Carlos Chagas e o edital com o número de vagas deve ser publicado ainda em maio. Há ainda a expectativa de publicação de editais </w:t>
      </w:r>
      <w:r w:rsidR="00846B1F" w:rsidRPr="00846B1F">
        <w:rPr>
          <w:rFonts w:ascii="Times New Roman" w:hAnsi="Times New Roman" w:cs="Times New Roman"/>
          <w:sz w:val="24"/>
          <w:szCs w:val="24"/>
        </w:rPr>
        <w:t>nos próximos meses</w:t>
      </w:r>
      <w:r w:rsidRPr="00846B1F">
        <w:rPr>
          <w:rFonts w:ascii="Times New Roman" w:hAnsi="Times New Roman" w:cs="Times New Roman"/>
          <w:sz w:val="24"/>
          <w:szCs w:val="24"/>
        </w:rPr>
        <w:t xml:space="preserve"> do TRT3 (Minas Gerais), TRT5 (Bahia), TRT13 (Paraíba), TRT16 (Maranhão) e TRT22 (Piauí), cujas comissões já foram formadas. </w:t>
      </w:r>
      <w:r w:rsidR="003378EC" w:rsidRPr="00846B1F">
        <w:rPr>
          <w:rFonts w:ascii="Times New Roman" w:hAnsi="Times New Roman" w:cs="Times New Roman"/>
          <w:sz w:val="24"/>
          <w:szCs w:val="24"/>
        </w:rPr>
        <w:t>Segundo levantamento realizado pelo CERS, o</w:t>
      </w:r>
      <w:r w:rsidRPr="00846B1F">
        <w:rPr>
          <w:rFonts w:ascii="Times New Roman" w:hAnsi="Times New Roman" w:cs="Times New Roman"/>
          <w:sz w:val="24"/>
          <w:szCs w:val="24"/>
        </w:rPr>
        <w:t>utras regiões com concursos autorizados são:</w:t>
      </w:r>
      <w:r w:rsidR="003378EC" w:rsidRPr="00846B1F">
        <w:rPr>
          <w:rFonts w:ascii="Times New Roman" w:hAnsi="Times New Roman" w:cs="Times New Roman"/>
          <w:sz w:val="24"/>
          <w:szCs w:val="24"/>
        </w:rPr>
        <w:t xml:space="preserve"> TRT8 (Pará e Amapá), TRT9 (Paraná) e TRT1</w:t>
      </w:r>
      <w:r w:rsidR="00A51CAC">
        <w:rPr>
          <w:rFonts w:ascii="Times New Roman" w:hAnsi="Times New Roman" w:cs="Times New Roman"/>
          <w:sz w:val="24"/>
          <w:szCs w:val="24"/>
        </w:rPr>
        <w:t>7</w:t>
      </w:r>
      <w:r w:rsidR="003378EC" w:rsidRPr="00846B1F">
        <w:rPr>
          <w:rFonts w:ascii="Times New Roman" w:hAnsi="Times New Roman" w:cs="Times New Roman"/>
          <w:sz w:val="24"/>
          <w:szCs w:val="24"/>
        </w:rPr>
        <w:t xml:space="preserve"> (Espírito Santo).</w:t>
      </w:r>
    </w:p>
    <w:p w14:paraId="2B6E7AFB" w14:textId="33218681" w:rsidR="00512876" w:rsidRDefault="00512876" w:rsidP="00702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interessados nos processos seletivos dos Tribunais do Trabalho podem participar da Jornada da Aprovação do CERS</w:t>
      </w:r>
      <w:r w:rsidR="00687B55">
        <w:rPr>
          <w:rFonts w:ascii="Times New Roman" w:hAnsi="Times New Roman" w:cs="Times New Roman"/>
          <w:sz w:val="24"/>
          <w:szCs w:val="24"/>
        </w:rPr>
        <w:t xml:space="preserve">, com </w:t>
      </w:r>
      <w:proofErr w:type="spellStart"/>
      <w:r w:rsidR="00687B55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="00687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totalmente on-line e gratuito</w:t>
      </w:r>
      <w:r w:rsidR="00687B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179AD">
          <w:rPr>
            <w:rStyle w:val="Hyperlink"/>
            <w:rFonts w:ascii="Times New Roman" w:hAnsi="Times New Roman" w:cs="Times New Roman"/>
            <w:sz w:val="24"/>
            <w:szCs w:val="24"/>
          </w:rPr>
          <w:t>https://conteudo.cers.com.br/jornada-da-aprovacao-trt</w:t>
        </w:r>
      </w:hyperlink>
    </w:p>
    <w:p w14:paraId="58D3003C" w14:textId="77777777" w:rsidR="00F70902" w:rsidRPr="00846B1F" w:rsidRDefault="00F70902" w:rsidP="00702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68EAA6" w14:textId="77777777" w:rsidR="00050E58" w:rsidRPr="00050E58" w:rsidRDefault="00050E58" w:rsidP="00050E58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050E58">
        <w:rPr>
          <w:rStyle w:val="normaltextrun"/>
          <w:b/>
          <w:bCs/>
          <w:sz w:val="22"/>
          <w:szCs w:val="22"/>
        </w:rPr>
        <w:t>Sobre o Grupo CERS </w:t>
      </w:r>
      <w:r w:rsidRPr="00050E58">
        <w:rPr>
          <w:rStyle w:val="eop"/>
          <w:b/>
          <w:bCs/>
          <w:sz w:val="22"/>
          <w:szCs w:val="22"/>
        </w:rPr>
        <w:t> </w:t>
      </w:r>
    </w:p>
    <w:p w14:paraId="05FECAC2" w14:textId="77777777" w:rsidR="00050E58" w:rsidRPr="00050E58" w:rsidRDefault="00050E58" w:rsidP="00050E5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50E58">
        <w:rPr>
          <w:rStyle w:val="normaltextrun"/>
          <w:sz w:val="22"/>
          <w:szCs w:val="22"/>
        </w:rPr>
        <w:t>O Grupo CERS é especialista no aperfeiçoamento e no direcionamento de carreiras por meio de ensino online. Os cinco braços do Grupo CERS são: CERS Cursos Online, Faculdade CERS, Aprenda, Ad </w:t>
      </w:r>
      <w:proofErr w:type="spellStart"/>
      <w:r w:rsidRPr="00050E58">
        <w:rPr>
          <w:rStyle w:val="normaltextrun"/>
          <w:sz w:val="22"/>
          <w:szCs w:val="22"/>
        </w:rPr>
        <w:t>Verum</w:t>
      </w:r>
      <w:proofErr w:type="spellEnd"/>
      <w:r w:rsidRPr="00050E58">
        <w:rPr>
          <w:rStyle w:val="normaltextrun"/>
          <w:sz w:val="22"/>
          <w:szCs w:val="22"/>
        </w:rPr>
        <w:t> Suporte Educacional e </w:t>
      </w:r>
      <w:proofErr w:type="spellStart"/>
      <w:r w:rsidRPr="00050E58">
        <w:rPr>
          <w:rStyle w:val="normaltextrun"/>
          <w:sz w:val="22"/>
          <w:szCs w:val="22"/>
        </w:rPr>
        <w:t>Videofront</w:t>
      </w:r>
      <w:proofErr w:type="spellEnd"/>
      <w:r w:rsidRPr="00050E58">
        <w:rPr>
          <w:rStyle w:val="normaltextrun"/>
          <w:sz w:val="22"/>
          <w:szCs w:val="22"/>
        </w:rPr>
        <w:t>. Juntas, as empresas do Grupo oferecem cursos para o Exame da OAB, concursos públicos, pós-graduação e mestrado, soluções comerciais e audiovisuais, além de uma plataforma de </w:t>
      </w:r>
      <w:proofErr w:type="spellStart"/>
      <w:r w:rsidRPr="00050E58">
        <w:rPr>
          <w:rStyle w:val="normaltextrun"/>
          <w:sz w:val="22"/>
          <w:szCs w:val="22"/>
        </w:rPr>
        <w:t>marketplace</w:t>
      </w:r>
      <w:proofErr w:type="spellEnd"/>
      <w:r w:rsidRPr="00050E58">
        <w:rPr>
          <w:rStyle w:val="normaltextrun"/>
          <w:sz w:val="22"/>
          <w:szCs w:val="22"/>
        </w:rPr>
        <w:t> para produtores de conteúdo. No DNA do CERS,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r w:rsidRPr="00050E58">
        <w:rPr>
          <w:rStyle w:val="eop"/>
          <w:sz w:val="22"/>
          <w:szCs w:val="22"/>
        </w:rPr>
        <w:t> </w:t>
      </w:r>
    </w:p>
    <w:p w14:paraId="6287B359" w14:textId="77777777" w:rsidR="004A35F7" w:rsidRPr="00050E58" w:rsidRDefault="004A35F7" w:rsidP="008A6BA4">
      <w:pPr>
        <w:jc w:val="both"/>
      </w:pPr>
    </w:p>
    <w:p w14:paraId="0BCEF045" w14:textId="77777777" w:rsidR="004A35F7" w:rsidRDefault="004A35F7" w:rsidP="008A6BA4">
      <w:pPr>
        <w:jc w:val="both"/>
      </w:pPr>
    </w:p>
    <w:sectPr w:rsidR="004A3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98"/>
    <w:rsid w:val="00050E58"/>
    <w:rsid w:val="000B190A"/>
    <w:rsid w:val="001843B4"/>
    <w:rsid w:val="001E00C5"/>
    <w:rsid w:val="002C72DA"/>
    <w:rsid w:val="002E506A"/>
    <w:rsid w:val="003378EC"/>
    <w:rsid w:val="004676BD"/>
    <w:rsid w:val="004A35F7"/>
    <w:rsid w:val="004C74F4"/>
    <w:rsid w:val="00512876"/>
    <w:rsid w:val="0067463F"/>
    <w:rsid w:val="00687B55"/>
    <w:rsid w:val="006918F7"/>
    <w:rsid w:val="006A4503"/>
    <w:rsid w:val="00702404"/>
    <w:rsid w:val="00747404"/>
    <w:rsid w:val="007A352B"/>
    <w:rsid w:val="00846B1F"/>
    <w:rsid w:val="008A6BA4"/>
    <w:rsid w:val="00A00040"/>
    <w:rsid w:val="00A334CC"/>
    <w:rsid w:val="00A51CAC"/>
    <w:rsid w:val="00B14173"/>
    <w:rsid w:val="00B52176"/>
    <w:rsid w:val="00B968DB"/>
    <w:rsid w:val="00BB786F"/>
    <w:rsid w:val="00E03826"/>
    <w:rsid w:val="00E5335E"/>
    <w:rsid w:val="00EF6440"/>
    <w:rsid w:val="00F70902"/>
    <w:rsid w:val="00F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CAB1"/>
  <w15:chartTrackingRefBased/>
  <w15:docId w15:val="{5C263087-035D-46CA-A129-9EAB98E5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5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50E58"/>
  </w:style>
  <w:style w:type="character" w:customStyle="1" w:styleId="eop">
    <w:name w:val="eop"/>
    <w:basedOn w:val="Fontepargpadro"/>
    <w:rsid w:val="00050E58"/>
  </w:style>
  <w:style w:type="character" w:styleId="Hyperlink">
    <w:name w:val="Hyperlink"/>
    <w:basedOn w:val="Fontepargpadro"/>
    <w:uiPriority w:val="99"/>
    <w:unhideWhenUsed/>
    <w:rsid w:val="0051287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2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udo.cers.com.br/jornada-da-aprovacao-tr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812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14</cp:revision>
  <dcterms:created xsi:type="dcterms:W3CDTF">2022-05-03T22:47:00Z</dcterms:created>
  <dcterms:modified xsi:type="dcterms:W3CDTF">2022-05-05T17:09:00Z</dcterms:modified>
</cp:coreProperties>
</file>