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40ABC" w14:textId="77777777" w:rsidR="00A76C45" w:rsidRPr="00A76C45" w:rsidRDefault="00A76C45" w:rsidP="00A76C45">
      <w:pPr>
        <w:spacing w:after="0" w:line="240" w:lineRule="auto"/>
        <w:jc w:val="center"/>
        <w:rPr>
          <w:rFonts w:ascii="Times New Roman" w:eastAsia="Times New Roman" w:hAnsi="Times New Roman" w:cs="Times New Roman"/>
          <w:sz w:val="24"/>
          <w:szCs w:val="24"/>
          <w:lang w:eastAsia="pt-BR"/>
        </w:rPr>
      </w:pPr>
      <w:r w:rsidRPr="00A76C45">
        <w:rPr>
          <w:rFonts w:ascii="Times New Roman" w:eastAsia="Times New Roman" w:hAnsi="Times New Roman" w:cs="Times New Roman"/>
          <w:b/>
          <w:bCs/>
          <w:color w:val="000000"/>
          <w:sz w:val="24"/>
          <w:szCs w:val="24"/>
          <w:lang w:eastAsia="pt-BR"/>
        </w:rPr>
        <w:t>Prova da OAB: veja os temas mais recorrentes e como se preparar na reta final</w:t>
      </w:r>
    </w:p>
    <w:p w14:paraId="08DCBA59" w14:textId="77777777" w:rsidR="00A76C45" w:rsidRPr="00A76C45" w:rsidRDefault="00A76C45" w:rsidP="00A76C45">
      <w:pPr>
        <w:spacing w:after="0" w:line="240" w:lineRule="auto"/>
        <w:jc w:val="center"/>
        <w:rPr>
          <w:rFonts w:ascii="Times New Roman" w:eastAsia="Times New Roman" w:hAnsi="Times New Roman" w:cs="Times New Roman"/>
          <w:sz w:val="24"/>
          <w:szCs w:val="24"/>
          <w:lang w:eastAsia="pt-BR"/>
        </w:rPr>
      </w:pPr>
      <w:r w:rsidRPr="00A76C45">
        <w:rPr>
          <w:rFonts w:ascii="Times New Roman" w:eastAsia="Times New Roman" w:hAnsi="Times New Roman" w:cs="Times New Roman"/>
          <w:i/>
          <w:iCs/>
          <w:color w:val="000000"/>
          <w:sz w:val="24"/>
          <w:szCs w:val="24"/>
          <w:lang w:eastAsia="pt-BR"/>
        </w:rPr>
        <w:t>Especialista do CERS dá dicas para a primeira fase do Exame da Ordem que será em 03 de julho; prova objetiva é composta por 80 questões</w:t>
      </w:r>
    </w:p>
    <w:p w14:paraId="16E5991D" w14:textId="77777777" w:rsidR="00A76C45" w:rsidRPr="00A76C45" w:rsidRDefault="00A76C45" w:rsidP="00A76C45">
      <w:pPr>
        <w:spacing w:after="240" w:line="240" w:lineRule="auto"/>
        <w:rPr>
          <w:rFonts w:ascii="Times New Roman" w:eastAsia="Times New Roman" w:hAnsi="Times New Roman" w:cs="Times New Roman"/>
          <w:sz w:val="24"/>
          <w:szCs w:val="24"/>
          <w:lang w:eastAsia="pt-BR"/>
        </w:rPr>
      </w:pPr>
    </w:p>
    <w:p w14:paraId="012FAA88" w14:textId="77777777" w:rsidR="00A76C45" w:rsidRPr="00A76C45" w:rsidRDefault="00A76C45" w:rsidP="00A76C45">
      <w:pPr>
        <w:spacing w:after="0" w:line="240" w:lineRule="auto"/>
        <w:jc w:val="both"/>
        <w:rPr>
          <w:rFonts w:ascii="Times New Roman" w:eastAsia="Times New Roman" w:hAnsi="Times New Roman" w:cs="Times New Roman"/>
          <w:sz w:val="24"/>
          <w:szCs w:val="24"/>
          <w:lang w:eastAsia="pt-BR"/>
        </w:rPr>
      </w:pPr>
      <w:r w:rsidRPr="00A76C45">
        <w:rPr>
          <w:rFonts w:ascii="Times New Roman" w:eastAsia="Times New Roman" w:hAnsi="Times New Roman" w:cs="Times New Roman"/>
          <w:color w:val="000000"/>
          <w:sz w:val="24"/>
          <w:szCs w:val="24"/>
          <w:lang w:eastAsia="pt-BR"/>
        </w:rPr>
        <w:t>A primeira fase do XXXV Exame da Ordem será no início de julho e, com pouco mais de um mês para a preparação, é momento de revisar o conteúdo, priorizando os temas mais recorrentes nas últimas edições. “A prova objetiva é composta por 80 questões de múltipla escolha, sendo que 8 são de ética profissional, que é a área mais demandada. Em seguida estão Direito Constitucional, Direito Civil e Direito Processual Civil, que possuem 7 questões cada”, explica Renato Saraiva, CEO do CERS, grupo educacional especializado em preparação para a Prova da OAB.</w:t>
      </w:r>
    </w:p>
    <w:p w14:paraId="1CADD157" w14:textId="77777777" w:rsidR="00A76C45" w:rsidRPr="00A76C45" w:rsidRDefault="00A76C45" w:rsidP="00A76C45">
      <w:pPr>
        <w:spacing w:after="0" w:line="240" w:lineRule="auto"/>
        <w:rPr>
          <w:rFonts w:ascii="Times New Roman" w:eastAsia="Times New Roman" w:hAnsi="Times New Roman" w:cs="Times New Roman"/>
          <w:sz w:val="24"/>
          <w:szCs w:val="24"/>
          <w:lang w:eastAsia="pt-BR"/>
        </w:rPr>
      </w:pPr>
    </w:p>
    <w:p w14:paraId="5344B758" w14:textId="77777777" w:rsidR="00A76C45" w:rsidRPr="00A76C45" w:rsidRDefault="00A76C45" w:rsidP="00A76C45">
      <w:pPr>
        <w:spacing w:after="0" w:line="240" w:lineRule="auto"/>
        <w:jc w:val="both"/>
        <w:rPr>
          <w:rFonts w:ascii="Times New Roman" w:eastAsia="Times New Roman" w:hAnsi="Times New Roman" w:cs="Times New Roman"/>
          <w:sz w:val="24"/>
          <w:szCs w:val="24"/>
          <w:lang w:eastAsia="pt-BR"/>
        </w:rPr>
      </w:pPr>
      <w:r w:rsidRPr="00A76C45">
        <w:rPr>
          <w:rFonts w:ascii="Times New Roman" w:eastAsia="Times New Roman" w:hAnsi="Times New Roman" w:cs="Times New Roman"/>
          <w:color w:val="000000"/>
          <w:sz w:val="24"/>
          <w:szCs w:val="24"/>
          <w:lang w:eastAsia="pt-BR"/>
        </w:rPr>
        <w:t>A primeira fase ainda abrange outras 13 áreas, com número menor de questões. Segundo um estudo realizado pelo CERS com base nas edições anteriores do Exame da Ordem, dentro de cada disciplina existem subtemas que aparecem com mais frequência na prova objetiva e têm mais chances de serem cobrados:</w:t>
      </w:r>
    </w:p>
    <w:p w14:paraId="0E3A8DEA" w14:textId="77777777" w:rsidR="00A76C45" w:rsidRPr="00A76C45" w:rsidRDefault="00A76C45" w:rsidP="00A76C45">
      <w:pPr>
        <w:spacing w:after="0" w:line="240" w:lineRule="auto"/>
        <w:rPr>
          <w:rFonts w:ascii="Times New Roman" w:eastAsia="Times New Roman" w:hAnsi="Times New Roman" w:cs="Times New Roman"/>
          <w:sz w:val="24"/>
          <w:szCs w:val="24"/>
          <w:lang w:eastAsia="pt-BR"/>
        </w:rPr>
      </w:pPr>
      <w:r w:rsidRPr="00A76C45">
        <w:rPr>
          <w:rFonts w:ascii="Times New Roman" w:eastAsia="Times New Roman" w:hAnsi="Times New Roman" w:cs="Times New Roman"/>
          <w:sz w:val="24"/>
          <w:szCs w:val="24"/>
          <w:lang w:eastAsia="pt-BR"/>
        </w:rPr>
        <w:br/>
      </w:r>
    </w:p>
    <w:p w14:paraId="77630B31" w14:textId="77777777" w:rsidR="00A76C45" w:rsidRPr="00A76C45" w:rsidRDefault="00A76C45" w:rsidP="00A76C4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A76C45">
        <w:rPr>
          <w:rFonts w:ascii="Times New Roman" w:eastAsia="Times New Roman" w:hAnsi="Times New Roman" w:cs="Times New Roman"/>
          <w:color w:val="000000"/>
          <w:sz w:val="24"/>
          <w:szCs w:val="24"/>
          <w:lang w:eastAsia="pt-BR"/>
        </w:rPr>
        <w:t>Ética profissional: questões sobre a ética dos advogados são as mais recorrentes nesta área;</w:t>
      </w:r>
    </w:p>
    <w:p w14:paraId="2DB1580E" w14:textId="77777777" w:rsidR="00A76C45" w:rsidRPr="00A76C45" w:rsidRDefault="00A76C45" w:rsidP="00A76C4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A76C45">
        <w:rPr>
          <w:rFonts w:ascii="Times New Roman" w:eastAsia="Times New Roman" w:hAnsi="Times New Roman" w:cs="Times New Roman"/>
          <w:color w:val="000000"/>
          <w:sz w:val="24"/>
          <w:szCs w:val="24"/>
          <w:lang w:eastAsia="pt-BR"/>
        </w:rPr>
        <w:t>Direito Constitucional: divisão dos poderes e organização do Estado;</w:t>
      </w:r>
    </w:p>
    <w:p w14:paraId="078BD14E" w14:textId="77777777" w:rsidR="00A76C45" w:rsidRPr="00A76C45" w:rsidRDefault="00A76C45" w:rsidP="00A76C4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A76C45">
        <w:rPr>
          <w:rFonts w:ascii="Times New Roman" w:eastAsia="Times New Roman" w:hAnsi="Times New Roman" w:cs="Times New Roman"/>
          <w:color w:val="000000"/>
          <w:sz w:val="24"/>
          <w:szCs w:val="24"/>
          <w:lang w:eastAsia="pt-BR"/>
        </w:rPr>
        <w:t>Direito Tributário: definição e classificação de tributos;</w:t>
      </w:r>
    </w:p>
    <w:p w14:paraId="19E94400" w14:textId="77777777" w:rsidR="00A76C45" w:rsidRPr="00A76C45" w:rsidRDefault="00A76C45" w:rsidP="00A76C4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A76C45">
        <w:rPr>
          <w:rFonts w:ascii="Times New Roman" w:eastAsia="Times New Roman" w:hAnsi="Times New Roman" w:cs="Times New Roman"/>
          <w:color w:val="000000"/>
          <w:sz w:val="24"/>
          <w:szCs w:val="24"/>
          <w:lang w:eastAsia="pt-BR"/>
        </w:rPr>
        <w:t>Direito Administrativo: agentes públicos (espécies, regime jurídico, direitos, deveres e responsabilidades);</w:t>
      </w:r>
    </w:p>
    <w:p w14:paraId="24E2835A" w14:textId="77777777" w:rsidR="00A76C45" w:rsidRPr="00A76C45" w:rsidRDefault="00A76C45" w:rsidP="00A76C4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A76C45">
        <w:rPr>
          <w:rFonts w:ascii="Times New Roman" w:eastAsia="Times New Roman" w:hAnsi="Times New Roman" w:cs="Times New Roman"/>
          <w:color w:val="000000"/>
          <w:sz w:val="24"/>
          <w:szCs w:val="24"/>
          <w:lang w:eastAsia="pt-BR"/>
        </w:rPr>
        <w:t>Direito Civil: direito de sucessões;</w:t>
      </w:r>
    </w:p>
    <w:p w14:paraId="20D5D4E3" w14:textId="77777777" w:rsidR="00A76C45" w:rsidRPr="00A76C45" w:rsidRDefault="00A76C45" w:rsidP="00A76C4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A76C45">
        <w:rPr>
          <w:rFonts w:ascii="Times New Roman" w:eastAsia="Times New Roman" w:hAnsi="Times New Roman" w:cs="Times New Roman"/>
          <w:color w:val="000000"/>
          <w:sz w:val="24"/>
          <w:szCs w:val="24"/>
          <w:lang w:eastAsia="pt-BR"/>
        </w:rPr>
        <w:t>Direito Empresarial: falência e recuperação judicial e títulos de crédito;</w:t>
      </w:r>
    </w:p>
    <w:p w14:paraId="4654BCFD" w14:textId="77777777" w:rsidR="00A76C45" w:rsidRPr="00A76C45" w:rsidRDefault="00A76C45" w:rsidP="00A76C4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A76C45">
        <w:rPr>
          <w:rFonts w:ascii="Times New Roman" w:eastAsia="Times New Roman" w:hAnsi="Times New Roman" w:cs="Times New Roman"/>
          <w:color w:val="000000"/>
          <w:sz w:val="24"/>
          <w:szCs w:val="24"/>
          <w:lang w:eastAsia="pt-BR"/>
        </w:rPr>
        <w:t>Direito Processual Civil: ordem dos processos nos Tribunais;</w:t>
      </w:r>
    </w:p>
    <w:p w14:paraId="3BE31C6A" w14:textId="77777777" w:rsidR="00A76C45" w:rsidRPr="00A76C45" w:rsidRDefault="00A76C45" w:rsidP="00A76C4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A76C45">
        <w:rPr>
          <w:rFonts w:ascii="Times New Roman" w:eastAsia="Times New Roman" w:hAnsi="Times New Roman" w:cs="Times New Roman"/>
          <w:color w:val="000000"/>
          <w:sz w:val="24"/>
          <w:szCs w:val="24"/>
          <w:lang w:eastAsia="pt-BR"/>
        </w:rPr>
        <w:t>Direito Penal: crimes em espécie;</w:t>
      </w:r>
    </w:p>
    <w:p w14:paraId="12C5D492" w14:textId="77777777" w:rsidR="00A76C45" w:rsidRPr="00A76C45" w:rsidRDefault="00A76C45" w:rsidP="00A76C4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A76C45">
        <w:rPr>
          <w:rFonts w:ascii="Times New Roman" w:eastAsia="Times New Roman" w:hAnsi="Times New Roman" w:cs="Times New Roman"/>
          <w:color w:val="000000"/>
          <w:sz w:val="24"/>
          <w:szCs w:val="24"/>
          <w:lang w:eastAsia="pt-BR"/>
        </w:rPr>
        <w:t>Direito Processual Penal: recursos;</w:t>
      </w:r>
    </w:p>
    <w:p w14:paraId="4A789225" w14:textId="77777777" w:rsidR="00A76C45" w:rsidRPr="00A76C45" w:rsidRDefault="00A76C45" w:rsidP="00A76C4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A76C45">
        <w:rPr>
          <w:rFonts w:ascii="Times New Roman" w:eastAsia="Times New Roman" w:hAnsi="Times New Roman" w:cs="Times New Roman"/>
          <w:color w:val="000000"/>
          <w:sz w:val="24"/>
          <w:szCs w:val="24"/>
          <w:lang w:eastAsia="pt-BR"/>
        </w:rPr>
        <w:t>Direito do Trabalho: remuneração e salário;</w:t>
      </w:r>
    </w:p>
    <w:p w14:paraId="0E8B7C9F" w14:textId="77777777" w:rsidR="00A76C45" w:rsidRPr="00A76C45" w:rsidRDefault="00A76C45" w:rsidP="00A76C45">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pt-BR"/>
        </w:rPr>
      </w:pPr>
      <w:r w:rsidRPr="00A76C45">
        <w:rPr>
          <w:rFonts w:ascii="Times New Roman" w:eastAsia="Times New Roman" w:hAnsi="Times New Roman" w:cs="Times New Roman"/>
          <w:color w:val="000000"/>
          <w:sz w:val="24"/>
          <w:szCs w:val="24"/>
          <w:lang w:eastAsia="pt-BR"/>
        </w:rPr>
        <w:t>Direito Processual do Trabalho: sistema recursal trabalhista;</w:t>
      </w:r>
    </w:p>
    <w:p w14:paraId="183897D0" w14:textId="77777777" w:rsidR="00A76C45" w:rsidRPr="00A76C45" w:rsidRDefault="00A76C45" w:rsidP="00A76C45">
      <w:pPr>
        <w:spacing w:after="0" w:line="240" w:lineRule="auto"/>
        <w:rPr>
          <w:rFonts w:ascii="Times New Roman" w:eastAsia="Times New Roman" w:hAnsi="Times New Roman" w:cs="Times New Roman"/>
          <w:sz w:val="24"/>
          <w:szCs w:val="24"/>
          <w:lang w:eastAsia="pt-BR"/>
        </w:rPr>
      </w:pPr>
    </w:p>
    <w:p w14:paraId="4E24B4F1" w14:textId="77777777" w:rsidR="00A76C45" w:rsidRPr="00A76C45" w:rsidRDefault="00A76C45" w:rsidP="00A76C45">
      <w:pPr>
        <w:spacing w:after="0" w:line="240" w:lineRule="auto"/>
        <w:jc w:val="both"/>
        <w:rPr>
          <w:rFonts w:ascii="Times New Roman" w:eastAsia="Times New Roman" w:hAnsi="Times New Roman" w:cs="Times New Roman"/>
          <w:sz w:val="24"/>
          <w:szCs w:val="24"/>
          <w:lang w:eastAsia="pt-BR"/>
        </w:rPr>
      </w:pPr>
      <w:r w:rsidRPr="00A76C45">
        <w:rPr>
          <w:rFonts w:ascii="Times New Roman" w:eastAsia="Times New Roman" w:hAnsi="Times New Roman" w:cs="Times New Roman"/>
          <w:color w:val="000000"/>
          <w:sz w:val="24"/>
          <w:szCs w:val="24"/>
          <w:lang w:eastAsia="pt-BR"/>
        </w:rPr>
        <w:t>“Com este levantamento é possível concentrar a revisão naqueles assuntos que estão sendo mais demandados, com foco nos conteúdos mais relevantes em cada área nesta reta final”, destaca Renato Saraiva.</w:t>
      </w:r>
    </w:p>
    <w:p w14:paraId="713E6C19" w14:textId="77777777" w:rsidR="00A76C45" w:rsidRPr="00A76C45" w:rsidRDefault="00A76C45" w:rsidP="00A76C45">
      <w:pPr>
        <w:spacing w:after="0" w:line="240" w:lineRule="auto"/>
        <w:rPr>
          <w:rFonts w:ascii="Times New Roman" w:eastAsia="Times New Roman" w:hAnsi="Times New Roman" w:cs="Times New Roman"/>
          <w:sz w:val="24"/>
          <w:szCs w:val="24"/>
          <w:lang w:eastAsia="pt-BR"/>
        </w:rPr>
      </w:pPr>
    </w:p>
    <w:p w14:paraId="02C5E02A" w14:textId="77777777" w:rsidR="00A76C45" w:rsidRPr="00A76C45" w:rsidRDefault="00A76C45" w:rsidP="00A76C45">
      <w:pPr>
        <w:spacing w:after="0" w:line="240" w:lineRule="auto"/>
        <w:jc w:val="both"/>
        <w:rPr>
          <w:rFonts w:ascii="Times New Roman" w:eastAsia="Times New Roman" w:hAnsi="Times New Roman" w:cs="Times New Roman"/>
          <w:sz w:val="24"/>
          <w:szCs w:val="24"/>
          <w:lang w:eastAsia="pt-BR"/>
        </w:rPr>
      </w:pPr>
      <w:r w:rsidRPr="00A76C45">
        <w:rPr>
          <w:rFonts w:ascii="Times New Roman" w:eastAsia="Times New Roman" w:hAnsi="Times New Roman" w:cs="Times New Roman"/>
          <w:color w:val="000000"/>
          <w:sz w:val="24"/>
          <w:szCs w:val="24"/>
          <w:lang w:eastAsia="pt-BR"/>
        </w:rPr>
        <w:t>O especialista ainda elenca algumas dicas para a revisão, como a necessidade de ter um local apropriado de estudos, que seja organizado e silencioso, por exemplo. Outra dica é diminuir o uso de dispositivos eletrônicos, pois as redes sociais são grandes fontes de distração. Além disso, é preciso fazer exercícios e simulados, para se familiarizar à estrutura da prova e, por fim, manter bons hábitos de saúde, com sono e alimentação de qualidade e a prática de atividades físicas. “Cuidar do corpo e da mente é fundamental neste momento, porque auxilia no controle da ansiedade e isso pode ser o ponto chave da sua aprovação”, destaca Renato Saraiva.</w:t>
      </w:r>
    </w:p>
    <w:p w14:paraId="7C356014" w14:textId="77777777" w:rsidR="00A76C45" w:rsidRPr="00A76C45" w:rsidRDefault="00A76C45" w:rsidP="00A76C45">
      <w:pPr>
        <w:spacing w:after="0" w:line="240" w:lineRule="auto"/>
        <w:rPr>
          <w:rFonts w:ascii="Times New Roman" w:eastAsia="Times New Roman" w:hAnsi="Times New Roman" w:cs="Times New Roman"/>
          <w:sz w:val="24"/>
          <w:szCs w:val="24"/>
          <w:lang w:eastAsia="pt-BR"/>
        </w:rPr>
      </w:pPr>
    </w:p>
    <w:p w14:paraId="26B3E1A5" w14:textId="77777777" w:rsidR="00A76C45" w:rsidRPr="00A76C45" w:rsidRDefault="00A76C45" w:rsidP="00A76C45">
      <w:pPr>
        <w:spacing w:after="0" w:line="240" w:lineRule="auto"/>
        <w:jc w:val="both"/>
        <w:rPr>
          <w:rFonts w:ascii="Times New Roman" w:eastAsia="Times New Roman" w:hAnsi="Times New Roman" w:cs="Times New Roman"/>
          <w:sz w:val="24"/>
          <w:szCs w:val="24"/>
          <w:lang w:eastAsia="pt-BR"/>
        </w:rPr>
      </w:pPr>
      <w:r w:rsidRPr="00A76C45">
        <w:rPr>
          <w:rFonts w:ascii="Times New Roman" w:eastAsia="Times New Roman" w:hAnsi="Times New Roman" w:cs="Times New Roman"/>
          <w:b/>
          <w:bCs/>
          <w:color w:val="000000"/>
          <w:sz w:val="24"/>
          <w:szCs w:val="24"/>
          <w:lang w:eastAsia="pt-BR"/>
        </w:rPr>
        <w:t>Conteúdos gratuitos e on-line ajudam na revisão</w:t>
      </w:r>
    </w:p>
    <w:p w14:paraId="5DE44397" w14:textId="77777777" w:rsidR="00A76C45" w:rsidRPr="00A76C45" w:rsidRDefault="00A76C45" w:rsidP="00A76C45">
      <w:pPr>
        <w:spacing w:after="0" w:line="240" w:lineRule="auto"/>
        <w:jc w:val="both"/>
        <w:rPr>
          <w:rFonts w:ascii="Times New Roman" w:eastAsia="Times New Roman" w:hAnsi="Times New Roman" w:cs="Times New Roman"/>
          <w:sz w:val="24"/>
          <w:szCs w:val="24"/>
          <w:lang w:eastAsia="pt-BR"/>
        </w:rPr>
      </w:pPr>
      <w:r w:rsidRPr="00A76C45">
        <w:rPr>
          <w:rFonts w:ascii="Times New Roman" w:eastAsia="Times New Roman" w:hAnsi="Times New Roman" w:cs="Times New Roman"/>
          <w:color w:val="000000"/>
          <w:sz w:val="24"/>
          <w:szCs w:val="24"/>
          <w:lang w:eastAsia="pt-BR"/>
        </w:rPr>
        <w:t xml:space="preserve">Pensando em otimizar a revisão de todo o conteúdo e priorizar os temas com maior probabilidade de cair na prova objetiva, o CERS desenvolveu um curso on-line e gratuito para este período. O curso está dividido em cerca de 35 horas de aulas teóricas e práticas, </w:t>
      </w:r>
      <w:r w:rsidRPr="00A76C45">
        <w:rPr>
          <w:rFonts w:ascii="Times New Roman" w:eastAsia="Times New Roman" w:hAnsi="Times New Roman" w:cs="Times New Roman"/>
          <w:color w:val="000000"/>
          <w:sz w:val="24"/>
          <w:szCs w:val="24"/>
          <w:lang w:eastAsia="pt-BR"/>
        </w:rPr>
        <w:lastRenderedPageBreak/>
        <w:t xml:space="preserve">80 horas de </w:t>
      </w:r>
      <w:proofErr w:type="spellStart"/>
      <w:r w:rsidRPr="00A76C45">
        <w:rPr>
          <w:rFonts w:ascii="Times New Roman" w:eastAsia="Times New Roman" w:hAnsi="Times New Roman" w:cs="Times New Roman"/>
          <w:i/>
          <w:iCs/>
          <w:color w:val="000000"/>
          <w:sz w:val="24"/>
          <w:szCs w:val="24"/>
          <w:lang w:eastAsia="pt-BR"/>
        </w:rPr>
        <w:t>lives</w:t>
      </w:r>
      <w:proofErr w:type="spellEnd"/>
      <w:r w:rsidRPr="00A76C45">
        <w:rPr>
          <w:rFonts w:ascii="Times New Roman" w:eastAsia="Times New Roman" w:hAnsi="Times New Roman" w:cs="Times New Roman"/>
          <w:color w:val="000000"/>
          <w:sz w:val="24"/>
          <w:szCs w:val="24"/>
          <w:lang w:eastAsia="pt-BR"/>
        </w:rPr>
        <w:t xml:space="preserve"> de conteúdo, além da disponibilização de um e-book e a realização de 500 questões e dois simulados inéditos, com correção em vídeo. As inscrições podem ser feitas neste link: </w:t>
      </w:r>
      <w:hyperlink r:id="rId5" w:history="1">
        <w:r w:rsidRPr="00A76C45">
          <w:rPr>
            <w:rFonts w:ascii="Times New Roman" w:eastAsia="Times New Roman" w:hAnsi="Times New Roman" w:cs="Times New Roman"/>
            <w:color w:val="1155CC"/>
            <w:sz w:val="24"/>
            <w:szCs w:val="24"/>
            <w:u w:val="single"/>
            <w:lang w:eastAsia="pt-BR"/>
          </w:rPr>
          <w:t>https://cers.com.br/curso-gratuito/projeto-revisao-da-vitoria-oab-1-fase</w:t>
        </w:r>
      </w:hyperlink>
    </w:p>
    <w:p w14:paraId="7CD04D9B" w14:textId="729B428D" w:rsidR="004D348C" w:rsidRDefault="004D348C">
      <w:pPr>
        <w:rPr>
          <w:rFonts w:ascii="Times New Roman" w:hAnsi="Times New Roman" w:cs="Times New Roman"/>
          <w:sz w:val="24"/>
          <w:szCs w:val="24"/>
        </w:rPr>
      </w:pPr>
    </w:p>
    <w:p w14:paraId="7E18DC42" w14:textId="77777777" w:rsidR="00A76C45" w:rsidRPr="00050E58" w:rsidRDefault="00A76C45" w:rsidP="00A76C45">
      <w:pPr>
        <w:pStyle w:val="paragraph"/>
        <w:spacing w:before="0" w:beforeAutospacing="0" w:after="0" w:afterAutospacing="0"/>
        <w:jc w:val="both"/>
        <w:textAlignment w:val="baseline"/>
        <w:rPr>
          <w:b/>
          <w:bCs/>
          <w:sz w:val="22"/>
          <w:szCs w:val="22"/>
        </w:rPr>
      </w:pPr>
      <w:r w:rsidRPr="00050E58">
        <w:rPr>
          <w:rStyle w:val="normaltextrun"/>
          <w:b/>
          <w:bCs/>
          <w:sz w:val="22"/>
          <w:szCs w:val="22"/>
        </w:rPr>
        <w:t>Sobre o Grupo CERS </w:t>
      </w:r>
      <w:r w:rsidRPr="00050E58">
        <w:rPr>
          <w:rStyle w:val="eop"/>
          <w:b/>
          <w:bCs/>
          <w:sz w:val="22"/>
          <w:szCs w:val="22"/>
        </w:rPr>
        <w:t> </w:t>
      </w:r>
    </w:p>
    <w:p w14:paraId="1AC6D580" w14:textId="77777777" w:rsidR="00A76C45" w:rsidRPr="00050E58" w:rsidRDefault="00A76C45" w:rsidP="00A76C45">
      <w:pPr>
        <w:pStyle w:val="paragraph"/>
        <w:spacing w:before="0" w:beforeAutospacing="0" w:after="0" w:afterAutospacing="0"/>
        <w:jc w:val="both"/>
        <w:textAlignment w:val="baseline"/>
        <w:rPr>
          <w:sz w:val="22"/>
          <w:szCs w:val="22"/>
        </w:rPr>
      </w:pPr>
      <w:r w:rsidRPr="00050E58">
        <w:rPr>
          <w:rStyle w:val="normaltextrun"/>
          <w:sz w:val="22"/>
          <w:szCs w:val="22"/>
        </w:rPr>
        <w:t>O Grupo CERS é especialista no aperfeiçoamento e no direcionamento de carreiras por meio de ensino online. Os cinco braços do Grupo CERS são: CERS Cursos Online, Faculdade CERS, Aprenda, Ad </w:t>
      </w:r>
      <w:proofErr w:type="spellStart"/>
      <w:r w:rsidRPr="00050E58">
        <w:rPr>
          <w:rStyle w:val="normaltextrun"/>
          <w:sz w:val="22"/>
          <w:szCs w:val="22"/>
        </w:rPr>
        <w:t>Verum</w:t>
      </w:r>
      <w:proofErr w:type="spellEnd"/>
      <w:r w:rsidRPr="00050E58">
        <w:rPr>
          <w:rStyle w:val="normaltextrun"/>
          <w:sz w:val="22"/>
          <w:szCs w:val="22"/>
        </w:rPr>
        <w:t> Suporte Educacional e </w:t>
      </w:r>
      <w:proofErr w:type="spellStart"/>
      <w:r w:rsidRPr="00050E58">
        <w:rPr>
          <w:rStyle w:val="normaltextrun"/>
          <w:sz w:val="22"/>
          <w:szCs w:val="22"/>
        </w:rPr>
        <w:t>Videofront</w:t>
      </w:r>
      <w:proofErr w:type="spellEnd"/>
      <w:r w:rsidRPr="00050E58">
        <w:rPr>
          <w:rStyle w:val="normaltextrun"/>
          <w:sz w:val="22"/>
          <w:szCs w:val="22"/>
        </w:rPr>
        <w:t>. Juntas, as empresas do Grupo oferecem cursos para o Exame da OAB, concursos públicos, pós-graduação e mestrado, soluções comerciais e audiovisuais, além de uma plataforma de </w:t>
      </w:r>
      <w:proofErr w:type="spellStart"/>
      <w:r w:rsidRPr="00050E58">
        <w:rPr>
          <w:rStyle w:val="normaltextrun"/>
          <w:sz w:val="22"/>
          <w:szCs w:val="22"/>
        </w:rPr>
        <w:t>marketplace</w:t>
      </w:r>
      <w:proofErr w:type="spellEnd"/>
      <w:r w:rsidRPr="00050E58">
        <w:rPr>
          <w:rStyle w:val="normaltextrun"/>
          <w:sz w:val="22"/>
          <w:szCs w:val="22"/>
        </w:rPr>
        <w:t> para produtores de conteúdo. No DNA do CERS, está a educação com qualidade, unida à tecnologia, interatividade e muita inovação. Fundado e presidido por Renato Saraiva desde 2009, completam o comando do grupo educacional Guilherme Saraiva (VP Executivo), Francisco Penante (VP Comercial) e Bruno Viana (VP Pedagógico).</w:t>
      </w:r>
      <w:r w:rsidRPr="00050E58">
        <w:rPr>
          <w:rStyle w:val="eop"/>
          <w:sz w:val="22"/>
          <w:szCs w:val="22"/>
        </w:rPr>
        <w:t> </w:t>
      </w:r>
    </w:p>
    <w:p w14:paraId="49551C19" w14:textId="77777777" w:rsidR="00A76C45" w:rsidRPr="00A76C45" w:rsidRDefault="00A76C45">
      <w:pPr>
        <w:rPr>
          <w:rFonts w:ascii="Times New Roman" w:hAnsi="Times New Roman" w:cs="Times New Roman"/>
          <w:sz w:val="24"/>
          <w:szCs w:val="24"/>
        </w:rPr>
      </w:pPr>
    </w:p>
    <w:sectPr w:rsidR="00A76C45" w:rsidRPr="00A76C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C3DD0"/>
    <w:multiLevelType w:val="multilevel"/>
    <w:tmpl w:val="32D47F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19527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C45"/>
    <w:rsid w:val="004D348C"/>
    <w:rsid w:val="00A76C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ADAA"/>
  <w15:chartTrackingRefBased/>
  <w15:docId w15:val="{652A2707-F8F7-489F-8F0A-9B3A0821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76C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76C45"/>
    <w:rPr>
      <w:color w:val="0000FF"/>
      <w:u w:val="single"/>
    </w:rPr>
  </w:style>
  <w:style w:type="paragraph" w:customStyle="1" w:styleId="paragraph">
    <w:name w:val="paragraph"/>
    <w:basedOn w:val="Normal"/>
    <w:rsid w:val="00A76C4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A76C45"/>
  </w:style>
  <w:style w:type="character" w:customStyle="1" w:styleId="eop">
    <w:name w:val="eop"/>
    <w:basedOn w:val="Fontepargpadro"/>
    <w:rsid w:val="00A7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ers.com.br/curso-gratuito/projeto-revisao-da-vitoria-oab-1-fase"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3398</Characters>
  <Application>Microsoft Office Word</Application>
  <DocSecurity>0</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1</cp:revision>
  <dcterms:created xsi:type="dcterms:W3CDTF">2022-05-18T14:48:00Z</dcterms:created>
  <dcterms:modified xsi:type="dcterms:W3CDTF">2022-05-18T14:49:00Z</dcterms:modified>
</cp:coreProperties>
</file>