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7AC" w14:textId="234A53F7" w:rsidR="006E31FC" w:rsidRDefault="006E31FC" w:rsidP="009B2BA3">
      <w:pPr>
        <w:jc w:val="center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Cotecna a</w:t>
      </w:r>
      <w:r w:rsidR="00917855">
        <w:rPr>
          <w:rFonts w:ascii="Times New Roman" w:hAnsi="Times New Roman"/>
          <w:b/>
          <w:bCs/>
          <w:color w:val="auto"/>
          <w:sz w:val="24"/>
        </w:rPr>
        <w:t xml:space="preserve">nuncia </w:t>
      </w:r>
      <w:r w:rsidR="00D24152">
        <w:rPr>
          <w:rFonts w:ascii="Times New Roman" w:hAnsi="Times New Roman"/>
          <w:b/>
          <w:bCs/>
          <w:color w:val="auto"/>
          <w:sz w:val="24"/>
        </w:rPr>
        <w:t>primeira aquisição no Brasil, com compra d</w:t>
      </w:r>
      <w:r w:rsidR="00917855">
        <w:rPr>
          <w:rFonts w:ascii="Times New Roman" w:hAnsi="Times New Roman"/>
          <w:b/>
          <w:bCs/>
          <w:color w:val="auto"/>
          <w:sz w:val="24"/>
        </w:rPr>
        <w:t>o L</w:t>
      </w:r>
      <w:r>
        <w:rPr>
          <w:rFonts w:ascii="Times New Roman" w:hAnsi="Times New Roman"/>
          <w:b/>
          <w:bCs/>
          <w:color w:val="auto"/>
          <w:sz w:val="24"/>
        </w:rPr>
        <w:t>aboratório Agronômica</w:t>
      </w:r>
    </w:p>
    <w:p w14:paraId="2B7AE020" w14:textId="3F14DB8C" w:rsidR="007B59E5" w:rsidRPr="007B59E5" w:rsidRDefault="007B59E5" w:rsidP="009B2BA3">
      <w:pPr>
        <w:jc w:val="center"/>
        <w:rPr>
          <w:rFonts w:ascii="Times New Roman" w:hAnsi="Times New Roman"/>
          <w:i/>
          <w:iCs/>
          <w:color w:val="auto"/>
          <w:sz w:val="24"/>
        </w:rPr>
      </w:pPr>
      <w:r w:rsidRPr="007B59E5">
        <w:rPr>
          <w:rFonts w:ascii="Times New Roman" w:hAnsi="Times New Roman"/>
          <w:i/>
          <w:iCs/>
          <w:color w:val="auto"/>
          <w:sz w:val="24"/>
        </w:rPr>
        <w:t>Empresa suíça</w:t>
      </w:r>
      <w:r w:rsidR="00735E3F">
        <w:rPr>
          <w:rFonts w:ascii="Times New Roman" w:hAnsi="Times New Roman"/>
          <w:i/>
          <w:iCs/>
          <w:color w:val="auto"/>
          <w:sz w:val="24"/>
        </w:rPr>
        <w:t xml:space="preserve"> especializada no segmento TIC (teste, inspeção e certificação)</w:t>
      </w:r>
      <w:r w:rsidRPr="007B59E5">
        <w:rPr>
          <w:rFonts w:ascii="Times New Roman" w:hAnsi="Times New Roman"/>
          <w:i/>
          <w:iCs/>
          <w:color w:val="auto"/>
          <w:sz w:val="24"/>
        </w:rPr>
        <w:t xml:space="preserve">  adquiriu laboratório do Rio Grande do Sul</w:t>
      </w:r>
      <w:r w:rsidR="00E93E4B">
        <w:rPr>
          <w:rFonts w:ascii="Times New Roman" w:hAnsi="Times New Roman"/>
          <w:i/>
          <w:iCs/>
          <w:color w:val="auto"/>
          <w:sz w:val="24"/>
        </w:rPr>
        <w:t xml:space="preserve"> na última semana</w:t>
      </w:r>
    </w:p>
    <w:p w14:paraId="0FA3BF18" w14:textId="17E6C860" w:rsidR="007B59E5" w:rsidRDefault="007B59E5" w:rsidP="009B2BA3">
      <w:pPr>
        <w:jc w:val="center"/>
        <w:rPr>
          <w:rFonts w:ascii="Times New Roman" w:hAnsi="Times New Roman"/>
          <w:color w:val="auto"/>
          <w:sz w:val="24"/>
        </w:rPr>
      </w:pPr>
    </w:p>
    <w:p w14:paraId="7FBFF6F7" w14:textId="18E482DD" w:rsidR="00917855" w:rsidRDefault="00917855" w:rsidP="009B2BA3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A Cotecna – empresa suíça </w:t>
      </w:r>
      <w:r w:rsidR="00B677FC">
        <w:rPr>
          <w:rFonts w:ascii="Times New Roman" w:hAnsi="Times New Roman"/>
          <w:color w:val="auto"/>
          <w:sz w:val="24"/>
        </w:rPr>
        <w:t>e</w:t>
      </w:r>
      <w:r>
        <w:rPr>
          <w:rFonts w:ascii="Times New Roman" w:hAnsi="Times New Roman"/>
          <w:color w:val="auto"/>
          <w:sz w:val="24"/>
        </w:rPr>
        <w:t xml:space="preserve"> uma das líderes mundiais </w:t>
      </w:r>
      <w:r w:rsidR="00735E3F">
        <w:rPr>
          <w:rFonts w:ascii="Times New Roman" w:hAnsi="Times New Roman"/>
          <w:color w:val="auto"/>
          <w:sz w:val="24"/>
        </w:rPr>
        <w:t>no segmento de teste</w:t>
      </w:r>
      <w:r>
        <w:rPr>
          <w:rFonts w:ascii="Times New Roman" w:hAnsi="Times New Roman"/>
          <w:color w:val="auto"/>
          <w:sz w:val="24"/>
        </w:rPr>
        <w:t>, inspeção e certificação</w:t>
      </w:r>
      <w:r w:rsidR="008672B4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– anunciou a aquisição do Laboratório Agronômica</w:t>
      </w:r>
      <w:r w:rsidR="00B677FC">
        <w:rPr>
          <w:rFonts w:ascii="Times New Roman" w:hAnsi="Times New Roman"/>
          <w:color w:val="auto"/>
          <w:sz w:val="24"/>
        </w:rPr>
        <w:t>, um dos principais laboratórios de diagnóstico fitossanitário do país</w:t>
      </w:r>
      <w:r w:rsidR="008672B4">
        <w:rPr>
          <w:rFonts w:ascii="Times New Roman" w:hAnsi="Times New Roman"/>
          <w:color w:val="auto"/>
          <w:sz w:val="24"/>
        </w:rPr>
        <w:t>, com sede no Rio Grande do Sul</w:t>
      </w:r>
      <w:r w:rsidR="00B677FC">
        <w:rPr>
          <w:rFonts w:ascii="Times New Roman" w:hAnsi="Times New Roman"/>
          <w:color w:val="auto"/>
          <w:sz w:val="24"/>
        </w:rPr>
        <w:t xml:space="preserve">.  O valor </w:t>
      </w:r>
      <w:r w:rsidR="00D24152">
        <w:rPr>
          <w:rFonts w:ascii="Times New Roman" w:hAnsi="Times New Roman"/>
          <w:color w:val="auto"/>
          <w:sz w:val="24"/>
        </w:rPr>
        <w:t>da compra</w:t>
      </w:r>
      <w:r w:rsidR="00B677FC">
        <w:rPr>
          <w:rFonts w:ascii="Times New Roman" w:hAnsi="Times New Roman"/>
          <w:color w:val="auto"/>
          <w:sz w:val="24"/>
        </w:rPr>
        <w:t xml:space="preserve"> não foi divulgado pelas empresas.</w:t>
      </w:r>
      <w:r w:rsidR="005252A8">
        <w:rPr>
          <w:rFonts w:ascii="Times New Roman" w:hAnsi="Times New Roman"/>
          <w:color w:val="auto"/>
          <w:sz w:val="24"/>
        </w:rPr>
        <w:t xml:space="preserve"> </w:t>
      </w:r>
      <w:r w:rsidR="005252A8" w:rsidRPr="000B031E">
        <w:rPr>
          <w:rFonts w:ascii="Times New Roman" w:hAnsi="Times New Roman"/>
          <w:color w:val="auto"/>
          <w:sz w:val="24"/>
        </w:rPr>
        <w:t xml:space="preserve">A transação foi concluída na última semana e reuniu representantes das duas empresas </w:t>
      </w:r>
      <w:r w:rsidR="005252A8">
        <w:rPr>
          <w:rFonts w:ascii="Times New Roman" w:hAnsi="Times New Roman"/>
          <w:color w:val="auto"/>
          <w:sz w:val="24"/>
        </w:rPr>
        <w:t>em Porto Alegre (RS).</w:t>
      </w:r>
    </w:p>
    <w:p w14:paraId="76CF8408" w14:textId="120930B4" w:rsidR="00B677FC" w:rsidRDefault="00B677FC" w:rsidP="009B2BA3">
      <w:pPr>
        <w:jc w:val="both"/>
        <w:rPr>
          <w:rFonts w:ascii="Times New Roman" w:hAnsi="Times New Roman"/>
          <w:color w:val="auto"/>
          <w:sz w:val="24"/>
        </w:rPr>
      </w:pPr>
    </w:p>
    <w:p w14:paraId="6FFE2E4A" w14:textId="1B476D0B" w:rsidR="00D24152" w:rsidRDefault="00B677FC" w:rsidP="00D24152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De acordo com o economista Vinicius Oliveira, sócio da Redirection International, que assessorou a transação para a Cotecna, a negociação levou quase um ano para ser concluída e</w:t>
      </w:r>
      <w:r w:rsidR="00D24152">
        <w:rPr>
          <w:rFonts w:ascii="Times New Roman" w:hAnsi="Times New Roman"/>
          <w:color w:val="auto"/>
          <w:sz w:val="24"/>
        </w:rPr>
        <w:t xml:space="preserve"> é a primeira aquisição da empresa suíça no Brasil.</w:t>
      </w:r>
      <w:r w:rsidR="00D24152" w:rsidRPr="00D24152">
        <w:rPr>
          <w:rFonts w:ascii="Times New Roman" w:hAnsi="Times New Roman"/>
          <w:color w:val="auto"/>
          <w:sz w:val="24"/>
        </w:rPr>
        <w:t xml:space="preserve"> </w:t>
      </w:r>
      <w:r w:rsidR="00D24152" w:rsidRPr="000B031E">
        <w:rPr>
          <w:rFonts w:ascii="Times New Roman" w:hAnsi="Times New Roman"/>
          <w:color w:val="auto"/>
          <w:sz w:val="24"/>
        </w:rPr>
        <w:t>“</w:t>
      </w:r>
      <w:r w:rsidR="00D24152">
        <w:rPr>
          <w:rFonts w:ascii="Times New Roman" w:hAnsi="Times New Roman"/>
          <w:color w:val="auto"/>
          <w:sz w:val="24"/>
        </w:rPr>
        <w:t>A</w:t>
      </w:r>
      <w:r w:rsidR="00F01926">
        <w:rPr>
          <w:rFonts w:ascii="Times New Roman" w:hAnsi="Times New Roman"/>
          <w:color w:val="auto"/>
          <w:sz w:val="24"/>
        </w:rPr>
        <w:t xml:space="preserve"> Cotecna tem investido em operações de</w:t>
      </w:r>
      <w:r w:rsidR="00E93E4B">
        <w:rPr>
          <w:rFonts w:ascii="Times New Roman" w:hAnsi="Times New Roman"/>
          <w:color w:val="auto"/>
          <w:sz w:val="24"/>
        </w:rPr>
        <w:t xml:space="preserve"> fusões e aquisições (</w:t>
      </w:r>
      <w:r w:rsidR="00F01926">
        <w:rPr>
          <w:rFonts w:ascii="Times New Roman" w:hAnsi="Times New Roman"/>
          <w:color w:val="auto"/>
          <w:sz w:val="24"/>
        </w:rPr>
        <w:t>M&amp;A</w:t>
      </w:r>
      <w:r w:rsidR="00E93E4B">
        <w:rPr>
          <w:rFonts w:ascii="Times New Roman" w:hAnsi="Times New Roman"/>
          <w:color w:val="auto"/>
          <w:sz w:val="24"/>
        </w:rPr>
        <w:t>)</w:t>
      </w:r>
      <w:r w:rsidR="00F01926">
        <w:rPr>
          <w:rFonts w:ascii="Times New Roman" w:hAnsi="Times New Roman"/>
          <w:color w:val="auto"/>
          <w:sz w:val="24"/>
        </w:rPr>
        <w:t xml:space="preserve"> como um dos principais caminhos para o </w:t>
      </w:r>
      <w:r w:rsidR="00BE2655">
        <w:rPr>
          <w:rFonts w:ascii="Times New Roman" w:hAnsi="Times New Roman"/>
          <w:color w:val="auto"/>
          <w:sz w:val="24"/>
        </w:rPr>
        <w:t>seu crescimento</w:t>
      </w:r>
      <w:r w:rsidR="009F3C66">
        <w:rPr>
          <w:rFonts w:ascii="Times New Roman" w:hAnsi="Times New Roman"/>
          <w:color w:val="auto"/>
          <w:sz w:val="24"/>
        </w:rPr>
        <w:t>. D</w:t>
      </w:r>
      <w:r w:rsidR="00F01926">
        <w:rPr>
          <w:rFonts w:ascii="Times New Roman" w:hAnsi="Times New Roman"/>
          <w:color w:val="auto"/>
          <w:sz w:val="24"/>
        </w:rPr>
        <w:t xml:space="preserve">esde 2014 foram pelo menos </w:t>
      </w:r>
      <w:r w:rsidR="00030638">
        <w:rPr>
          <w:rFonts w:ascii="Times New Roman" w:hAnsi="Times New Roman"/>
          <w:color w:val="auto"/>
          <w:sz w:val="24"/>
        </w:rPr>
        <w:t xml:space="preserve">doze </w:t>
      </w:r>
      <w:r w:rsidR="00F01926">
        <w:rPr>
          <w:rFonts w:ascii="Times New Roman" w:hAnsi="Times New Roman"/>
          <w:color w:val="auto"/>
          <w:sz w:val="24"/>
        </w:rPr>
        <w:t>transações de</w:t>
      </w:r>
      <w:r w:rsidR="00E93E4B">
        <w:rPr>
          <w:rFonts w:ascii="Times New Roman" w:hAnsi="Times New Roman"/>
          <w:color w:val="auto"/>
          <w:sz w:val="24"/>
        </w:rPr>
        <w:t xml:space="preserve"> M&amp;A</w:t>
      </w:r>
      <w:r w:rsidR="00F01926">
        <w:rPr>
          <w:rFonts w:ascii="Times New Roman" w:hAnsi="Times New Roman"/>
          <w:color w:val="auto"/>
          <w:sz w:val="24"/>
        </w:rPr>
        <w:t xml:space="preserve"> em todo o mundo e, agora, </w:t>
      </w:r>
      <w:r w:rsidR="00030638">
        <w:rPr>
          <w:rFonts w:ascii="Times New Roman" w:hAnsi="Times New Roman"/>
          <w:color w:val="auto"/>
          <w:sz w:val="24"/>
        </w:rPr>
        <w:t>anuncia sua primeira ope</w:t>
      </w:r>
      <w:r w:rsidR="008672B4">
        <w:rPr>
          <w:rFonts w:ascii="Times New Roman" w:hAnsi="Times New Roman"/>
          <w:color w:val="auto"/>
          <w:sz w:val="24"/>
        </w:rPr>
        <w:t>ra</w:t>
      </w:r>
      <w:r w:rsidR="00030638">
        <w:rPr>
          <w:rFonts w:ascii="Times New Roman" w:hAnsi="Times New Roman"/>
          <w:color w:val="auto"/>
          <w:sz w:val="24"/>
        </w:rPr>
        <w:t xml:space="preserve">ção </w:t>
      </w:r>
      <w:r w:rsidR="00F01926">
        <w:rPr>
          <w:rFonts w:ascii="Times New Roman" w:hAnsi="Times New Roman"/>
          <w:color w:val="auto"/>
          <w:sz w:val="24"/>
        </w:rPr>
        <w:t>no Brasil. Nós estamos d</w:t>
      </w:r>
      <w:r w:rsidR="00D24152">
        <w:rPr>
          <w:rFonts w:ascii="Times New Roman" w:hAnsi="Times New Roman"/>
          <w:color w:val="auto"/>
          <w:sz w:val="24"/>
        </w:rPr>
        <w:t>esde 2017</w:t>
      </w:r>
      <w:r w:rsidR="00BE2655">
        <w:rPr>
          <w:rFonts w:ascii="Times New Roman" w:hAnsi="Times New Roman"/>
          <w:color w:val="auto"/>
          <w:sz w:val="24"/>
        </w:rPr>
        <w:t xml:space="preserve"> nesta parceria,</w:t>
      </w:r>
      <w:r w:rsidR="00D24152">
        <w:rPr>
          <w:rFonts w:ascii="Times New Roman" w:hAnsi="Times New Roman"/>
          <w:color w:val="auto"/>
          <w:sz w:val="24"/>
        </w:rPr>
        <w:t xml:space="preserve"> ajudando a</w:t>
      </w:r>
      <w:r w:rsidR="005252A8">
        <w:rPr>
          <w:rFonts w:ascii="Times New Roman" w:hAnsi="Times New Roman"/>
          <w:color w:val="auto"/>
          <w:sz w:val="24"/>
        </w:rPr>
        <w:t xml:space="preserve"> </w:t>
      </w:r>
      <w:r w:rsidR="00D24152">
        <w:rPr>
          <w:rFonts w:ascii="Times New Roman" w:hAnsi="Times New Roman"/>
          <w:color w:val="auto"/>
          <w:sz w:val="24"/>
        </w:rPr>
        <w:t xml:space="preserve"> </w:t>
      </w:r>
      <w:r w:rsidR="009F3C66">
        <w:rPr>
          <w:rFonts w:ascii="Times New Roman" w:hAnsi="Times New Roman"/>
          <w:color w:val="auto"/>
          <w:sz w:val="24"/>
        </w:rPr>
        <w:t xml:space="preserve">empresa a </w:t>
      </w:r>
      <w:r w:rsidR="00D24152">
        <w:rPr>
          <w:rFonts w:ascii="Times New Roman" w:hAnsi="Times New Roman"/>
          <w:color w:val="auto"/>
          <w:sz w:val="24"/>
        </w:rPr>
        <w:t xml:space="preserve">mapear </w:t>
      </w:r>
      <w:r w:rsidR="00BE2655">
        <w:rPr>
          <w:rFonts w:ascii="Times New Roman" w:hAnsi="Times New Roman"/>
          <w:color w:val="auto"/>
          <w:sz w:val="24"/>
        </w:rPr>
        <w:t xml:space="preserve">e </w:t>
      </w:r>
      <w:r w:rsidR="00D24152">
        <w:rPr>
          <w:rFonts w:ascii="Times New Roman" w:hAnsi="Times New Roman"/>
          <w:color w:val="auto"/>
          <w:sz w:val="24"/>
        </w:rPr>
        <w:t>identificar oportunidades como esta</w:t>
      </w:r>
      <w:r w:rsidR="00BE2655">
        <w:rPr>
          <w:rFonts w:ascii="Times New Roman" w:hAnsi="Times New Roman"/>
          <w:color w:val="auto"/>
          <w:sz w:val="24"/>
        </w:rPr>
        <w:t xml:space="preserve"> no mercado brasilei</w:t>
      </w:r>
      <w:r w:rsidR="008A34D6">
        <w:rPr>
          <w:rFonts w:ascii="Times New Roman" w:hAnsi="Times New Roman"/>
          <w:color w:val="auto"/>
          <w:sz w:val="24"/>
        </w:rPr>
        <w:t>r</w:t>
      </w:r>
      <w:r w:rsidR="00BE2655">
        <w:rPr>
          <w:rFonts w:ascii="Times New Roman" w:hAnsi="Times New Roman"/>
          <w:color w:val="auto"/>
          <w:sz w:val="24"/>
        </w:rPr>
        <w:t>o</w:t>
      </w:r>
      <w:r w:rsidR="009F3C66" w:rsidRPr="006E64EB">
        <w:rPr>
          <w:rFonts w:ascii="Times New Roman" w:hAnsi="Times New Roman"/>
          <w:sz w:val="24"/>
        </w:rPr>
        <w:t>”</w:t>
      </w:r>
      <w:r w:rsidR="00D24152">
        <w:rPr>
          <w:rFonts w:ascii="Times New Roman" w:hAnsi="Times New Roman"/>
          <w:color w:val="auto"/>
          <w:sz w:val="24"/>
        </w:rPr>
        <w:t>, destaca.</w:t>
      </w:r>
    </w:p>
    <w:p w14:paraId="103E6F57" w14:textId="46420511" w:rsidR="00D24152" w:rsidRDefault="00D24152" w:rsidP="00D24152">
      <w:pPr>
        <w:jc w:val="both"/>
        <w:rPr>
          <w:rFonts w:ascii="Times New Roman" w:hAnsi="Times New Roman"/>
          <w:color w:val="auto"/>
          <w:sz w:val="24"/>
        </w:rPr>
      </w:pPr>
    </w:p>
    <w:p w14:paraId="1449C6F1" w14:textId="1A9718F4" w:rsidR="005252A8" w:rsidRPr="00332803" w:rsidRDefault="00BE2655" w:rsidP="00D24152">
      <w:pPr>
        <w:jc w:val="both"/>
        <w:rPr>
          <w:rFonts w:ascii="Times New Roman" w:hAnsi="Times New Roman"/>
          <w:color w:val="auto"/>
          <w:sz w:val="24"/>
          <w:szCs w:val="32"/>
          <w:lang w:val="pt-BR"/>
        </w:rPr>
      </w:pPr>
      <w:r>
        <w:rPr>
          <w:rFonts w:ascii="Times New Roman" w:hAnsi="Times New Roman"/>
          <w:color w:val="auto"/>
          <w:sz w:val="24"/>
        </w:rPr>
        <w:t xml:space="preserve">O Laboratório Agronômica é especializado em análises de diagnóstico fitossanitário, análise de produtos de controle biológico para uso agronômico e testes de sementes. </w:t>
      </w:r>
      <w:r w:rsidR="009F3C66">
        <w:rPr>
          <w:rFonts w:ascii="Times New Roman" w:hAnsi="Times New Roman"/>
          <w:color w:val="auto"/>
          <w:sz w:val="24"/>
        </w:rPr>
        <w:t>A empresa é</w:t>
      </w:r>
      <w:r>
        <w:rPr>
          <w:rFonts w:ascii="Times New Roman" w:hAnsi="Times New Roman"/>
          <w:color w:val="auto"/>
          <w:sz w:val="24"/>
        </w:rPr>
        <w:t xml:space="preserve"> credenciad</w:t>
      </w:r>
      <w:r w:rsidR="009F3C66">
        <w:rPr>
          <w:rFonts w:ascii="Times New Roman" w:hAnsi="Times New Roman"/>
          <w:color w:val="auto"/>
          <w:sz w:val="24"/>
        </w:rPr>
        <w:t>a</w:t>
      </w:r>
      <w:r>
        <w:rPr>
          <w:rFonts w:ascii="Times New Roman" w:hAnsi="Times New Roman"/>
          <w:color w:val="auto"/>
          <w:sz w:val="24"/>
        </w:rPr>
        <w:t xml:space="preserve"> pelo Ministério da Agricultura e atua na identificação de pragas no trânsito nacional e interna</w:t>
      </w:r>
      <w:r w:rsidR="00854EF8">
        <w:rPr>
          <w:rFonts w:ascii="Times New Roman" w:hAnsi="Times New Roman"/>
          <w:color w:val="auto"/>
          <w:sz w:val="24"/>
        </w:rPr>
        <w:t>c</w:t>
      </w:r>
      <w:r>
        <w:rPr>
          <w:rFonts w:ascii="Times New Roman" w:hAnsi="Times New Roman"/>
          <w:color w:val="auto"/>
          <w:sz w:val="24"/>
        </w:rPr>
        <w:t xml:space="preserve">ional de produtos agrícolas. </w:t>
      </w:r>
      <w:r w:rsidRPr="000B031E">
        <w:rPr>
          <w:rFonts w:ascii="Times New Roman" w:hAnsi="Times New Roman"/>
          <w:color w:val="auto"/>
          <w:sz w:val="24"/>
        </w:rPr>
        <w:t>“</w:t>
      </w:r>
      <w:r w:rsidR="00D24152" w:rsidRPr="005252A8">
        <w:rPr>
          <w:rFonts w:ascii="Times New Roman" w:hAnsi="Times New Roman"/>
          <w:color w:val="auto"/>
          <w:sz w:val="24"/>
          <w:szCs w:val="32"/>
          <w:lang w:val="pt-BR"/>
        </w:rPr>
        <w:t xml:space="preserve">Esta aquisição representa um passo importante para aumentar nosso portfólio de serviços em testes de </w:t>
      </w:r>
      <w:r w:rsidR="00E67B2C">
        <w:rPr>
          <w:rFonts w:ascii="Times New Roman" w:hAnsi="Times New Roman"/>
          <w:color w:val="auto"/>
          <w:sz w:val="24"/>
          <w:szCs w:val="32"/>
          <w:lang w:val="pt-BR"/>
        </w:rPr>
        <w:t>a</w:t>
      </w:r>
      <w:r w:rsidR="00D24152" w:rsidRPr="005252A8">
        <w:rPr>
          <w:rFonts w:ascii="Times New Roman" w:hAnsi="Times New Roman"/>
          <w:color w:val="auto"/>
          <w:sz w:val="24"/>
          <w:szCs w:val="32"/>
          <w:lang w:val="pt-BR"/>
        </w:rPr>
        <w:t>grociências no Brasil, e alavancar essa experiência em nossa rede global de laboratórios</w:t>
      </w:r>
      <w:r w:rsidR="008A34D6">
        <w:rPr>
          <w:rFonts w:ascii="Times New Roman" w:hAnsi="Times New Roman"/>
          <w:color w:val="auto"/>
          <w:sz w:val="24"/>
          <w:szCs w:val="32"/>
          <w:lang w:val="pt-BR"/>
        </w:rPr>
        <w:t>”</w:t>
      </w:r>
      <w:r w:rsidR="005252A8" w:rsidRPr="005252A8">
        <w:rPr>
          <w:rFonts w:ascii="Times New Roman" w:hAnsi="Times New Roman"/>
          <w:color w:val="auto"/>
          <w:sz w:val="24"/>
          <w:szCs w:val="32"/>
          <w:lang w:val="pt-BR"/>
        </w:rPr>
        <w:t xml:space="preserve">, explica </w:t>
      </w:r>
      <w:r w:rsidR="00D24152" w:rsidRPr="00332803">
        <w:rPr>
          <w:rFonts w:ascii="Times New Roman" w:hAnsi="Times New Roman"/>
          <w:color w:val="auto"/>
          <w:sz w:val="24"/>
          <w:szCs w:val="32"/>
          <w:lang w:val="pt-BR"/>
        </w:rPr>
        <w:t xml:space="preserve">Sebastien </w:t>
      </w:r>
      <w:proofErr w:type="spellStart"/>
      <w:r w:rsidR="00D24152" w:rsidRPr="00332803">
        <w:rPr>
          <w:rFonts w:ascii="Times New Roman" w:hAnsi="Times New Roman"/>
          <w:color w:val="auto"/>
          <w:sz w:val="24"/>
          <w:szCs w:val="32"/>
          <w:lang w:val="pt-BR"/>
        </w:rPr>
        <w:t>D</w:t>
      </w:r>
      <w:r w:rsidR="005252A8" w:rsidRPr="00332803">
        <w:rPr>
          <w:rFonts w:ascii="Times New Roman" w:hAnsi="Times New Roman"/>
          <w:color w:val="auto"/>
          <w:sz w:val="24"/>
          <w:szCs w:val="32"/>
          <w:lang w:val="pt-BR"/>
        </w:rPr>
        <w:t>annaud</w:t>
      </w:r>
      <w:proofErr w:type="spellEnd"/>
      <w:r w:rsidR="00D24152" w:rsidRPr="00332803">
        <w:rPr>
          <w:rFonts w:ascii="Times New Roman" w:hAnsi="Times New Roman"/>
          <w:color w:val="auto"/>
          <w:sz w:val="24"/>
          <w:szCs w:val="32"/>
          <w:lang w:val="pt-BR"/>
        </w:rPr>
        <w:t>, CEO</w:t>
      </w:r>
      <w:r w:rsidR="005252A8" w:rsidRPr="00332803">
        <w:rPr>
          <w:rFonts w:ascii="Times New Roman" w:hAnsi="Times New Roman"/>
          <w:color w:val="auto"/>
          <w:sz w:val="24"/>
          <w:szCs w:val="32"/>
          <w:lang w:val="pt-BR"/>
        </w:rPr>
        <w:t xml:space="preserve"> da</w:t>
      </w:r>
      <w:r w:rsidR="00D24152" w:rsidRPr="00332803">
        <w:rPr>
          <w:rFonts w:ascii="Times New Roman" w:hAnsi="Times New Roman"/>
          <w:color w:val="auto"/>
          <w:sz w:val="24"/>
          <w:szCs w:val="32"/>
          <w:lang w:val="pt-BR"/>
        </w:rPr>
        <w:t xml:space="preserve"> </w:t>
      </w:r>
      <w:proofErr w:type="spellStart"/>
      <w:r w:rsidR="00D24152" w:rsidRPr="00332803">
        <w:rPr>
          <w:rFonts w:ascii="Times New Roman" w:hAnsi="Times New Roman"/>
          <w:color w:val="auto"/>
          <w:sz w:val="24"/>
          <w:szCs w:val="32"/>
          <w:lang w:val="pt-BR"/>
        </w:rPr>
        <w:t>Cotecna</w:t>
      </w:r>
      <w:proofErr w:type="spellEnd"/>
      <w:r w:rsidR="00D24152" w:rsidRPr="00332803">
        <w:rPr>
          <w:rFonts w:ascii="Times New Roman" w:hAnsi="Times New Roman"/>
          <w:color w:val="auto"/>
          <w:sz w:val="24"/>
          <w:szCs w:val="32"/>
          <w:lang w:val="pt-BR"/>
        </w:rPr>
        <w:t>.</w:t>
      </w:r>
    </w:p>
    <w:p w14:paraId="084CE2FB" w14:textId="355CCFC3" w:rsidR="005252A8" w:rsidRDefault="005252A8" w:rsidP="00D24152">
      <w:pPr>
        <w:jc w:val="both"/>
        <w:rPr>
          <w:rFonts w:ascii="Times New Roman" w:hAnsi="Times New Roman"/>
          <w:color w:val="auto"/>
          <w:sz w:val="24"/>
        </w:rPr>
      </w:pPr>
    </w:p>
    <w:p w14:paraId="462F9853" w14:textId="2785FEC9" w:rsidR="008A7830" w:rsidRDefault="008A678B" w:rsidP="00B26473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Vinicius Oliveira lembra que o</w:t>
      </w:r>
      <w:r w:rsidR="009F3C66">
        <w:rPr>
          <w:rFonts w:ascii="Times New Roman" w:hAnsi="Times New Roman"/>
          <w:color w:val="auto"/>
          <w:sz w:val="24"/>
        </w:rPr>
        <w:t xml:space="preserve"> Brasil é um dos principais produtores</w:t>
      </w:r>
      <w:r>
        <w:rPr>
          <w:rFonts w:ascii="Times New Roman" w:hAnsi="Times New Roman"/>
          <w:color w:val="auto"/>
          <w:sz w:val="24"/>
        </w:rPr>
        <w:t xml:space="preserve"> </w:t>
      </w:r>
      <w:r w:rsidR="00C02FF3">
        <w:rPr>
          <w:rFonts w:ascii="Times New Roman" w:hAnsi="Times New Roman"/>
          <w:color w:val="auto"/>
          <w:sz w:val="24"/>
        </w:rPr>
        <w:t xml:space="preserve">e exportadores </w:t>
      </w:r>
      <w:r>
        <w:rPr>
          <w:rFonts w:ascii="Times New Roman" w:hAnsi="Times New Roman"/>
          <w:color w:val="auto"/>
          <w:sz w:val="24"/>
        </w:rPr>
        <w:t>de alimentos do mundo</w:t>
      </w:r>
      <w:r w:rsidR="00C02FF3">
        <w:rPr>
          <w:rFonts w:ascii="Times New Roman" w:hAnsi="Times New Roman"/>
          <w:color w:val="auto"/>
          <w:sz w:val="24"/>
        </w:rPr>
        <w:t xml:space="preserve">, o que </w:t>
      </w:r>
      <w:r w:rsidR="008A7830">
        <w:rPr>
          <w:rFonts w:ascii="Times New Roman" w:hAnsi="Times New Roman"/>
          <w:color w:val="auto"/>
          <w:sz w:val="24"/>
        </w:rPr>
        <w:t xml:space="preserve">reforça o papel da Cotecna como um </w:t>
      </w:r>
      <w:r w:rsidR="008A7830" w:rsidRPr="008672B4">
        <w:rPr>
          <w:rFonts w:ascii="Times New Roman" w:hAnsi="Times New Roman"/>
          <w:i/>
          <w:iCs/>
          <w:color w:val="auto"/>
          <w:sz w:val="24"/>
        </w:rPr>
        <w:t>player</w:t>
      </w:r>
      <w:r w:rsidR="008A7830">
        <w:rPr>
          <w:rFonts w:ascii="Times New Roman" w:hAnsi="Times New Roman"/>
          <w:color w:val="auto"/>
          <w:sz w:val="24"/>
        </w:rPr>
        <w:t xml:space="preserve"> importante no</w:t>
      </w:r>
      <w:r w:rsidR="00AE6369">
        <w:rPr>
          <w:rFonts w:ascii="Times New Roman" w:hAnsi="Times New Roman"/>
          <w:color w:val="auto"/>
          <w:sz w:val="24"/>
        </w:rPr>
        <w:t xml:space="preserve"> agronegócio</w:t>
      </w:r>
      <w:r w:rsidR="00E93E4B">
        <w:rPr>
          <w:rFonts w:ascii="Times New Roman" w:hAnsi="Times New Roman"/>
          <w:color w:val="auto"/>
          <w:sz w:val="24"/>
        </w:rPr>
        <w:t xml:space="preserve"> brasileiro</w:t>
      </w:r>
      <w:r w:rsidR="004B5865">
        <w:rPr>
          <w:rFonts w:ascii="Times New Roman" w:hAnsi="Times New Roman"/>
          <w:color w:val="auto"/>
          <w:sz w:val="24"/>
        </w:rPr>
        <w:t xml:space="preserve">. </w:t>
      </w:r>
      <w:r w:rsidR="008A7830" w:rsidRPr="006E64EB">
        <w:rPr>
          <w:rFonts w:ascii="Times New Roman" w:hAnsi="Times New Roman"/>
          <w:sz w:val="24"/>
        </w:rPr>
        <w:t>“</w:t>
      </w:r>
      <w:r w:rsidR="008A7830">
        <w:rPr>
          <w:rFonts w:ascii="Times New Roman" w:hAnsi="Times New Roman"/>
          <w:color w:val="auto"/>
          <w:sz w:val="24"/>
        </w:rPr>
        <w:t xml:space="preserve">O </w:t>
      </w:r>
      <w:r w:rsidR="00E93E4B">
        <w:rPr>
          <w:rFonts w:ascii="Times New Roman" w:hAnsi="Times New Roman"/>
          <w:color w:val="auto"/>
          <w:sz w:val="24"/>
        </w:rPr>
        <w:t>país</w:t>
      </w:r>
      <w:r w:rsidR="008A7830">
        <w:rPr>
          <w:rFonts w:ascii="Times New Roman" w:hAnsi="Times New Roman"/>
          <w:color w:val="auto"/>
          <w:sz w:val="24"/>
        </w:rPr>
        <w:t xml:space="preserve"> tem avançado muito na pesquisa e no desenvolvimento agropecuário e, com a preocupação mundial pela segurança alimentar, muitas empresas</w:t>
      </w:r>
      <w:r w:rsidR="00E93E4B">
        <w:rPr>
          <w:rFonts w:ascii="Times New Roman" w:hAnsi="Times New Roman"/>
          <w:color w:val="auto"/>
          <w:sz w:val="24"/>
        </w:rPr>
        <w:t xml:space="preserve"> </w:t>
      </w:r>
      <w:r w:rsidR="00030638">
        <w:rPr>
          <w:rFonts w:ascii="Times New Roman" w:hAnsi="Times New Roman"/>
          <w:color w:val="auto"/>
          <w:sz w:val="24"/>
        </w:rPr>
        <w:t>multinacionais</w:t>
      </w:r>
      <w:r w:rsidR="008A7830">
        <w:rPr>
          <w:rFonts w:ascii="Times New Roman" w:hAnsi="Times New Roman"/>
          <w:color w:val="auto"/>
          <w:sz w:val="24"/>
        </w:rPr>
        <w:t xml:space="preserve"> e fundos </w:t>
      </w:r>
      <w:r w:rsidR="00030638">
        <w:rPr>
          <w:rFonts w:ascii="Times New Roman" w:hAnsi="Times New Roman"/>
          <w:color w:val="auto"/>
          <w:sz w:val="24"/>
        </w:rPr>
        <w:t xml:space="preserve">de investimento </w:t>
      </w:r>
      <w:r w:rsidR="008A7830">
        <w:rPr>
          <w:rFonts w:ascii="Times New Roman" w:hAnsi="Times New Roman"/>
          <w:color w:val="auto"/>
          <w:sz w:val="24"/>
        </w:rPr>
        <w:t>estão</w:t>
      </w:r>
      <w:r w:rsidR="00E93E4B">
        <w:rPr>
          <w:rFonts w:ascii="Times New Roman" w:hAnsi="Times New Roman"/>
          <w:color w:val="auto"/>
          <w:sz w:val="24"/>
        </w:rPr>
        <w:t xml:space="preserve"> de olho neste setor</w:t>
      </w:r>
      <w:r w:rsidR="00AE6369">
        <w:rPr>
          <w:rFonts w:ascii="Times New Roman" w:hAnsi="Times New Roman"/>
          <w:color w:val="auto"/>
          <w:sz w:val="24"/>
        </w:rPr>
        <w:t xml:space="preserve"> </w:t>
      </w:r>
      <w:r w:rsidR="008A7830" w:rsidRPr="006E64EB">
        <w:rPr>
          <w:rFonts w:ascii="Times New Roman" w:hAnsi="Times New Roman"/>
          <w:sz w:val="24"/>
        </w:rPr>
        <w:t>”</w:t>
      </w:r>
      <w:r w:rsidR="008A7830">
        <w:rPr>
          <w:rFonts w:ascii="Times New Roman" w:hAnsi="Times New Roman"/>
          <w:sz w:val="24"/>
        </w:rPr>
        <w:t>,</w:t>
      </w:r>
      <w:r w:rsidR="008A7830">
        <w:rPr>
          <w:rFonts w:ascii="Times New Roman" w:hAnsi="Times New Roman"/>
          <w:color w:val="auto"/>
          <w:sz w:val="24"/>
        </w:rPr>
        <w:t xml:space="preserve"> destaca. </w:t>
      </w:r>
    </w:p>
    <w:p w14:paraId="5D07E556" w14:textId="77777777" w:rsidR="008A7830" w:rsidRDefault="008A7830" w:rsidP="00B26473">
      <w:pPr>
        <w:jc w:val="both"/>
        <w:rPr>
          <w:rFonts w:ascii="Times New Roman" w:hAnsi="Times New Roman"/>
          <w:color w:val="auto"/>
          <w:sz w:val="24"/>
        </w:rPr>
      </w:pPr>
    </w:p>
    <w:p w14:paraId="7EC2B4C1" w14:textId="249420BC" w:rsidR="008A678B" w:rsidRPr="0066694B" w:rsidRDefault="0066694B" w:rsidP="00D24152">
      <w:pPr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 xml:space="preserve">M&amp;A no </w:t>
      </w:r>
      <w:r w:rsidR="00E93E4B">
        <w:rPr>
          <w:rFonts w:ascii="Times New Roman" w:hAnsi="Times New Roman"/>
          <w:b/>
          <w:bCs/>
          <w:color w:val="auto"/>
          <w:sz w:val="24"/>
        </w:rPr>
        <w:t>Ag</w:t>
      </w:r>
      <w:r w:rsidR="00E67B2C">
        <w:rPr>
          <w:rFonts w:ascii="Times New Roman" w:hAnsi="Times New Roman"/>
          <w:b/>
          <w:bCs/>
          <w:color w:val="auto"/>
          <w:sz w:val="24"/>
        </w:rPr>
        <w:t>r</w:t>
      </w:r>
      <w:r w:rsidR="00E93E4B">
        <w:rPr>
          <w:rFonts w:ascii="Times New Roman" w:hAnsi="Times New Roman"/>
          <w:b/>
          <w:bCs/>
          <w:color w:val="auto"/>
          <w:sz w:val="24"/>
        </w:rPr>
        <w:t>onegócio</w:t>
      </w:r>
    </w:p>
    <w:p w14:paraId="4DE2E6D0" w14:textId="7F3CD203" w:rsidR="00E90BF3" w:rsidRDefault="008A7830" w:rsidP="008A7830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No ano passado o Produto Interno Bruto do agronegócio brasileiro cresceu 8,36%</w:t>
      </w:r>
      <w:r w:rsidR="00E67B2C">
        <w:rPr>
          <w:rFonts w:ascii="Times New Roman" w:hAnsi="Times New Roman"/>
          <w:color w:val="auto"/>
          <w:sz w:val="24"/>
        </w:rPr>
        <w:t xml:space="preserve"> em relação a 2020</w:t>
      </w:r>
      <w:r>
        <w:rPr>
          <w:rFonts w:ascii="Times New Roman" w:hAnsi="Times New Roman"/>
          <w:color w:val="auto"/>
          <w:sz w:val="24"/>
        </w:rPr>
        <w:t>, atingindo a participação de 27,4% do PIB nacional, a maior taxa desde 2004, segundo dados do Centro de Estudos Avançados em Economia Aplicada (Cepea-USP) e da Confederação Nacional da Ag</w:t>
      </w:r>
      <w:r w:rsidR="00854EF8">
        <w:rPr>
          <w:rFonts w:ascii="Times New Roman" w:hAnsi="Times New Roman"/>
          <w:color w:val="auto"/>
          <w:sz w:val="24"/>
        </w:rPr>
        <w:t>r</w:t>
      </w:r>
      <w:r>
        <w:rPr>
          <w:rFonts w:ascii="Times New Roman" w:hAnsi="Times New Roman"/>
          <w:color w:val="auto"/>
          <w:sz w:val="24"/>
        </w:rPr>
        <w:t xml:space="preserve">icutlura e Pecuária (CNA). </w:t>
      </w:r>
      <w:r w:rsidR="00E90BF3">
        <w:rPr>
          <w:rFonts w:ascii="Times New Roman" w:hAnsi="Times New Roman"/>
          <w:color w:val="auto"/>
          <w:sz w:val="24"/>
        </w:rPr>
        <w:t>Na esteira deste crescimento, somente no ano passado</w:t>
      </w:r>
      <w:r w:rsidR="00E93E4B">
        <w:rPr>
          <w:rFonts w:ascii="Times New Roman" w:hAnsi="Times New Roman"/>
          <w:color w:val="auto"/>
          <w:sz w:val="24"/>
        </w:rPr>
        <w:t>,</w:t>
      </w:r>
      <w:r w:rsidR="00E90BF3">
        <w:rPr>
          <w:rFonts w:ascii="Times New Roman" w:hAnsi="Times New Roman"/>
          <w:color w:val="auto"/>
          <w:sz w:val="24"/>
        </w:rPr>
        <w:t xml:space="preserve"> foram realizadas 78 transações de fusões e aquisições no setor, </w:t>
      </w:r>
      <w:r w:rsidR="00D27FB9">
        <w:rPr>
          <w:rFonts w:ascii="Times New Roman" w:hAnsi="Times New Roman"/>
          <w:color w:val="auto"/>
          <w:sz w:val="24"/>
        </w:rPr>
        <w:t xml:space="preserve">de </w:t>
      </w:r>
      <w:r w:rsidR="00E90BF3">
        <w:rPr>
          <w:rFonts w:ascii="Times New Roman" w:hAnsi="Times New Roman"/>
          <w:color w:val="auto"/>
          <w:sz w:val="24"/>
        </w:rPr>
        <w:t xml:space="preserve">acordo com a </w:t>
      </w:r>
      <w:r w:rsidR="00AE6369">
        <w:rPr>
          <w:rFonts w:ascii="Times New Roman" w:hAnsi="Times New Roman"/>
          <w:color w:val="auto"/>
          <w:sz w:val="24"/>
        </w:rPr>
        <w:t>Transactional Track Record (</w:t>
      </w:r>
      <w:r w:rsidR="00E90BF3">
        <w:rPr>
          <w:rFonts w:ascii="Times New Roman" w:hAnsi="Times New Roman"/>
          <w:color w:val="auto"/>
          <w:sz w:val="24"/>
        </w:rPr>
        <w:t>TTR</w:t>
      </w:r>
      <w:r w:rsidR="00AE6369">
        <w:rPr>
          <w:rFonts w:ascii="Times New Roman" w:hAnsi="Times New Roman"/>
          <w:color w:val="auto"/>
          <w:sz w:val="24"/>
        </w:rPr>
        <w:t>)</w:t>
      </w:r>
      <w:r w:rsidR="00E90BF3">
        <w:rPr>
          <w:rFonts w:ascii="Times New Roman" w:hAnsi="Times New Roman"/>
          <w:color w:val="auto"/>
          <w:sz w:val="24"/>
        </w:rPr>
        <w:t>.</w:t>
      </w:r>
    </w:p>
    <w:p w14:paraId="4537EEE3" w14:textId="0DD4415A" w:rsidR="00E73785" w:rsidRDefault="00E73785" w:rsidP="008A7830">
      <w:pPr>
        <w:jc w:val="both"/>
        <w:rPr>
          <w:rFonts w:ascii="Times New Roman" w:hAnsi="Times New Roman"/>
          <w:color w:val="auto"/>
          <w:sz w:val="24"/>
        </w:rPr>
      </w:pPr>
    </w:p>
    <w:p w14:paraId="22DBC6BB" w14:textId="0AF3751A" w:rsidR="00E73785" w:rsidRDefault="00E73785" w:rsidP="008A7830">
      <w:pPr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O </w:t>
      </w:r>
      <w:r w:rsidR="001D060E">
        <w:rPr>
          <w:rFonts w:ascii="Times New Roman" w:hAnsi="Times New Roman"/>
          <w:color w:val="auto"/>
          <w:sz w:val="24"/>
        </w:rPr>
        <w:t>agronegócio</w:t>
      </w:r>
      <w:r>
        <w:rPr>
          <w:rFonts w:ascii="Times New Roman" w:hAnsi="Times New Roman"/>
          <w:color w:val="auto"/>
          <w:sz w:val="24"/>
        </w:rPr>
        <w:t xml:space="preserve"> é um dos principais</w:t>
      </w:r>
      <w:r w:rsidR="00030638">
        <w:rPr>
          <w:rFonts w:ascii="Times New Roman" w:hAnsi="Times New Roman"/>
          <w:color w:val="auto"/>
          <w:sz w:val="24"/>
        </w:rPr>
        <w:t xml:space="preserve"> setores</w:t>
      </w:r>
      <w:r>
        <w:rPr>
          <w:rFonts w:ascii="Times New Roman" w:hAnsi="Times New Roman"/>
          <w:color w:val="auto"/>
          <w:sz w:val="24"/>
        </w:rPr>
        <w:t xml:space="preserve"> atendidos pela Redirection International</w:t>
      </w:r>
      <w:r w:rsidR="00E67B2C">
        <w:rPr>
          <w:rFonts w:ascii="Times New Roman" w:hAnsi="Times New Roman"/>
          <w:color w:val="auto"/>
          <w:sz w:val="24"/>
        </w:rPr>
        <w:t xml:space="preserve"> </w:t>
      </w:r>
      <w:r w:rsidR="001D060E">
        <w:rPr>
          <w:rFonts w:ascii="Times New Roman" w:hAnsi="Times New Roman"/>
          <w:color w:val="auto"/>
          <w:sz w:val="24"/>
        </w:rPr>
        <w:t>na assessoria de transações de M&amp;A</w:t>
      </w:r>
      <w:r>
        <w:rPr>
          <w:rFonts w:ascii="Times New Roman" w:hAnsi="Times New Roman"/>
          <w:color w:val="auto"/>
          <w:sz w:val="24"/>
        </w:rPr>
        <w:t xml:space="preserve">. </w:t>
      </w:r>
      <w:r w:rsidR="001D060E">
        <w:rPr>
          <w:rFonts w:ascii="Times New Roman" w:hAnsi="Times New Roman"/>
          <w:color w:val="auto"/>
          <w:sz w:val="24"/>
        </w:rPr>
        <w:t>Com vasta experiência na área, n</w:t>
      </w:r>
      <w:r>
        <w:rPr>
          <w:rFonts w:ascii="Times New Roman" w:hAnsi="Times New Roman"/>
          <w:color w:val="auto"/>
          <w:sz w:val="24"/>
        </w:rPr>
        <w:t>os últimos anos, a Redirection atuou em transações</w:t>
      </w:r>
      <w:r w:rsidR="001D060E">
        <w:rPr>
          <w:rFonts w:ascii="Times New Roman" w:hAnsi="Times New Roman"/>
          <w:color w:val="auto"/>
          <w:sz w:val="24"/>
        </w:rPr>
        <w:t xml:space="preserve"> importantes do mercado brasileiro</w:t>
      </w:r>
      <w:r>
        <w:rPr>
          <w:rFonts w:ascii="Times New Roman" w:hAnsi="Times New Roman"/>
          <w:color w:val="auto"/>
          <w:sz w:val="24"/>
        </w:rPr>
        <w:t xml:space="preserve">, tais como a compra da Frango Granjeiro pela </w:t>
      </w:r>
      <w:r w:rsidR="00C81247">
        <w:rPr>
          <w:rFonts w:ascii="Times New Roman" w:hAnsi="Times New Roman"/>
          <w:color w:val="auto"/>
          <w:sz w:val="24"/>
        </w:rPr>
        <w:t>C</w:t>
      </w:r>
      <w:r>
        <w:rPr>
          <w:rFonts w:ascii="Times New Roman" w:hAnsi="Times New Roman"/>
          <w:color w:val="auto"/>
          <w:sz w:val="24"/>
        </w:rPr>
        <w:t>ooperativa Lar</w:t>
      </w:r>
      <w:r w:rsidR="009A6555">
        <w:rPr>
          <w:rFonts w:ascii="Times New Roman" w:hAnsi="Times New Roman"/>
          <w:color w:val="auto"/>
          <w:sz w:val="24"/>
        </w:rPr>
        <w:t xml:space="preserve"> e</w:t>
      </w:r>
      <w:r w:rsidR="001D060E">
        <w:rPr>
          <w:rFonts w:ascii="Times New Roman" w:hAnsi="Times New Roman"/>
          <w:color w:val="auto"/>
          <w:sz w:val="24"/>
        </w:rPr>
        <w:t xml:space="preserve"> a aquisição da Granotec pela holandeza Corbion</w:t>
      </w:r>
      <w:r w:rsidR="009A6555">
        <w:rPr>
          <w:rFonts w:ascii="Times New Roman" w:hAnsi="Times New Roman"/>
          <w:color w:val="auto"/>
          <w:sz w:val="24"/>
        </w:rPr>
        <w:t xml:space="preserve">, </w:t>
      </w:r>
      <w:r w:rsidR="001D060E">
        <w:rPr>
          <w:rFonts w:ascii="Times New Roman" w:hAnsi="Times New Roman"/>
          <w:color w:val="auto"/>
          <w:sz w:val="24"/>
        </w:rPr>
        <w:t>por exemplo.</w:t>
      </w:r>
    </w:p>
    <w:p w14:paraId="1B3F38D6" w14:textId="77777777" w:rsidR="001D060E" w:rsidRDefault="001D060E" w:rsidP="008A783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t-BR"/>
        </w:rPr>
      </w:pPr>
    </w:p>
    <w:p w14:paraId="72FFC9D6" w14:textId="46E35BA2" w:rsidR="008A7830" w:rsidRPr="00E71D84" w:rsidRDefault="008A7830" w:rsidP="008A7830">
      <w:pPr>
        <w:jc w:val="both"/>
        <w:rPr>
          <w:rFonts w:ascii="Times New Roman" w:eastAsia="Times New Roman" w:hAnsi="Times New Roman"/>
          <w:sz w:val="24"/>
          <w:lang w:eastAsia="pt-BR"/>
        </w:rPr>
      </w:pPr>
      <w:r w:rsidRPr="00E71D84">
        <w:rPr>
          <w:rFonts w:ascii="Times New Roman" w:eastAsia="Times New Roman" w:hAnsi="Times New Roman"/>
          <w:b/>
          <w:bCs/>
          <w:color w:val="000000"/>
          <w:sz w:val="24"/>
          <w:lang w:eastAsia="pt-BR"/>
        </w:rPr>
        <w:t>Sobre a Redirection </w:t>
      </w:r>
      <w:r w:rsidRPr="00E71D84">
        <w:rPr>
          <w:rFonts w:ascii="Times New Roman" w:eastAsia="Times New Roman" w:hAnsi="Times New Roman"/>
          <w:color w:val="000000"/>
          <w:sz w:val="24"/>
          <w:lang w:eastAsia="pt-BR"/>
        </w:rPr>
        <w:t> </w:t>
      </w:r>
    </w:p>
    <w:p w14:paraId="59EF13A5" w14:textId="77777777" w:rsidR="008A7830" w:rsidRPr="00E71D84" w:rsidRDefault="008A7830" w:rsidP="008A7830">
      <w:pPr>
        <w:jc w:val="both"/>
        <w:rPr>
          <w:rFonts w:ascii="Times New Roman" w:eastAsia="Times New Roman" w:hAnsi="Times New Roman"/>
          <w:sz w:val="24"/>
          <w:lang w:eastAsia="pt-BR"/>
        </w:rPr>
      </w:pPr>
      <w:r w:rsidRPr="00E71D84">
        <w:rPr>
          <w:rFonts w:ascii="Times New Roman" w:eastAsia="Times New Roman" w:hAnsi="Times New Roman"/>
          <w:color w:val="000000"/>
          <w:sz w:val="24"/>
          <w:lang w:eastAsia="pt-BR"/>
        </w:rPr>
        <w:lastRenderedPageBreak/>
        <w:t>A Redirection é uma consultoria especializada em assessoria de Fusões &amp; Aquisições para empresas locais e internacionais do </w:t>
      </w:r>
      <w:r w:rsidRPr="00E71D84">
        <w:rPr>
          <w:rFonts w:ascii="Times New Roman" w:eastAsia="Times New Roman" w:hAnsi="Times New Roman"/>
          <w:i/>
          <w:iCs/>
          <w:color w:val="000000"/>
          <w:sz w:val="24"/>
          <w:lang w:eastAsia="pt-BR"/>
        </w:rPr>
        <w:t>middle market</w:t>
      </w:r>
      <w:r w:rsidRPr="00E71D84">
        <w:rPr>
          <w:rFonts w:ascii="Times New Roman" w:eastAsia="Times New Roman" w:hAnsi="Times New Roman"/>
          <w:color w:val="000000"/>
          <w:sz w:val="24"/>
          <w:lang w:eastAsia="pt-BR"/>
        </w:rPr>
        <w:t>. Possui uma grande experiência em transações </w:t>
      </w:r>
      <w:r w:rsidRPr="00E71D84">
        <w:rPr>
          <w:rFonts w:ascii="Times New Roman" w:eastAsia="Times New Roman" w:hAnsi="Times New Roman"/>
          <w:i/>
          <w:iCs/>
          <w:color w:val="000000"/>
          <w:sz w:val="24"/>
          <w:lang w:eastAsia="pt-BR"/>
        </w:rPr>
        <w:t>cross-border</w:t>
      </w:r>
      <w:r w:rsidRPr="00E71D84">
        <w:rPr>
          <w:rFonts w:ascii="Times New Roman" w:eastAsia="Times New Roman" w:hAnsi="Times New Roman"/>
          <w:color w:val="000000"/>
          <w:sz w:val="24"/>
          <w:lang w:eastAsia="pt-BR"/>
        </w:rPr>
        <w:t>, com equipe atuante diretamente no Brasil, América Latina, Estados Unidos e Reino Unido. É membro da ACG e, também, desenvolve uma rede de parceiros selecionados em todos os principais setores de negócios e regiões do mundo.  </w:t>
      </w:r>
    </w:p>
    <w:p w14:paraId="43D1995A" w14:textId="77777777" w:rsidR="008A7830" w:rsidRPr="00E71D84" w:rsidRDefault="00000000" w:rsidP="008A7830">
      <w:pPr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hyperlink r:id="rId5" w:history="1">
        <w:r w:rsidR="008A7830" w:rsidRPr="00E71D84">
          <w:rPr>
            <w:rFonts w:ascii="Times New Roman" w:eastAsia="Times New Roman" w:hAnsi="Times New Roman"/>
            <w:color w:val="0563C1"/>
            <w:sz w:val="24"/>
            <w:u w:val="single"/>
            <w:shd w:val="clear" w:color="auto" w:fill="FFFFFF"/>
            <w:lang w:eastAsia="pt-BR"/>
          </w:rPr>
          <w:t>https://www.redirection.com.br/</w:t>
        </w:r>
      </w:hyperlink>
      <w:r w:rsidR="008A7830" w:rsidRPr="00E71D84">
        <w:rPr>
          <w:rFonts w:ascii="Times New Roman" w:eastAsia="Times New Roman" w:hAnsi="Times New Roman"/>
          <w:color w:val="000000"/>
          <w:sz w:val="24"/>
          <w:lang w:eastAsia="pt-BR"/>
        </w:rPr>
        <w:t>  </w:t>
      </w:r>
    </w:p>
    <w:p w14:paraId="7C01FACF" w14:textId="77777777" w:rsidR="008A7830" w:rsidRDefault="008A7830" w:rsidP="000B031E">
      <w:pPr>
        <w:jc w:val="both"/>
        <w:rPr>
          <w:rFonts w:ascii="Times New Roman" w:hAnsi="Times New Roman"/>
          <w:color w:val="auto"/>
          <w:sz w:val="24"/>
        </w:rPr>
      </w:pPr>
    </w:p>
    <w:p w14:paraId="3369FECC" w14:textId="0460B15A" w:rsidR="00484216" w:rsidRDefault="00484216" w:rsidP="000B031E">
      <w:pPr>
        <w:jc w:val="both"/>
        <w:rPr>
          <w:rFonts w:ascii="Times New Roman" w:hAnsi="Times New Roman"/>
          <w:color w:val="auto"/>
          <w:sz w:val="24"/>
        </w:rPr>
      </w:pPr>
    </w:p>
    <w:p w14:paraId="0C8089FD" w14:textId="36E40B58" w:rsidR="00484216" w:rsidRDefault="00484216" w:rsidP="00484216">
      <w:pPr>
        <w:jc w:val="both"/>
        <w:rPr>
          <w:rFonts w:ascii="Times New Roman" w:hAnsi="Times New Roman"/>
          <w:color w:val="auto"/>
          <w:sz w:val="24"/>
        </w:rPr>
      </w:pPr>
      <w:r w:rsidRPr="006E31FC">
        <w:rPr>
          <w:rFonts w:ascii="Times New Roman" w:hAnsi="Times New Roman"/>
          <w:b/>
          <w:bCs/>
          <w:color w:val="auto"/>
          <w:sz w:val="24"/>
        </w:rPr>
        <w:t>Foto: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484216">
        <w:rPr>
          <w:rFonts w:ascii="Times New Roman" w:hAnsi="Times New Roman"/>
          <w:color w:val="auto"/>
          <w:sz w:val="24"/>
        </w:rPr>
        <w:t xml:space="preserve">Roberto Cordero </w:t>
      </w:r>
      <w:r>
        <w:rPr>
          <w:rFonts w:ascii="Times New Roman" w:hAnsi="Times New Roman"/>
          <w:color w:val="auto"/>
          <w:sz w:val="24"/>
        </w:rPr>
        <w:t>(</w:t>
      </w:r>
      <w:r w:rsidRPr="00484216">
        <w:rPr>
          <w:rFonts w:ascii="Times New Roman" w:hAnsi="Times New Roman"/>
          <w:color w:val="auto"/>
          <w:sz w:val="24"/>
        </w:rPr>
        <w:t>Vice</w:t>
      </w:r>
      <w:r>
        <w:rPr>
          <w:rFonts w:ascii="Times New Roman" w:hAnsi="Times New Roman"/>
          <w:color w:val="auto"/>
          <w:sz w:val="24"/>
        </w:rPr>
        <w:t>-</w:t>
      </w:r>
      <w:r w:rsidRPr="00484216">
        <w:rPr>
          <w:rFonts w:ascii="Times New Roman" w:hAnsi="Times New Roman"/>
          <w:color w:val="auto"/>
          <w:sz w:val="24"/>
        </w:rPr>
        <w:t xml:space="preserve">Presidente </w:t>
      </w:r>
      <w:r w:rsidR="006C262B">
        <w:rPr>
          <w:rFonts w:ascii="Times New Roman" w:hAnsi="Times New Roman"/>
          <w:color w:val="auto"/>
          <w:sz w:val="24"/>
        </w:rPr>
        <w:t xml:space="preserve">da Cotecna na </w:t>
      </w:r>
      <w:r w:rsidRPr="00484216">
        <w:rPr>
          <w:rFonts w:ascii="Times New Roman" w:hAnsi="Times New Roman"/>
          <w:color w:val="auto"/>
          <w:sz w:val="24"/>
        </w:rPr>
        <w:t>América Latina</w:t>
      </w:r>
      <w:r w:rsidR="006C262B">
        <w:rPr>
          <w:rFonts w:ascii="Times New Roman" w:hAnsi="Times New Roman"/>
          <w:color w:val="auto"/>
          <w:sz w:val="24"/>
        </w:rPr>
        <w:t xml:space="preserve">), </w:t>
      </w:r>
      <w:r w:rsidRPr="00484216">
        <w:rPr>
          <w:rFonts w:ascii="Times New Roman" w:hAnsi="Times New Roman"/>
          <w:color w:val="auto"/>
          <w:sz w:val="24"/>
        </w:rPr>
        <w:t>Patrícia</w:t>
      </w:r>
      <w:r w:rsidR="006C262B">
        <w:rPr>
          <w:rFonts w:ascii="Times New Roman" w:hAnsi="Times New Roman"/>
          <w:color w:val="auto"/>
          <w:sz w:val="24"/>
        </w:rPr>
        <w:t xml:space="preserve"> Teló (</w:t>
      </w:r>
      <w:r w:rsidRPr="00484216">
        <w:rPr>
          <w:rFonts w:ascii="Times New Roman" w:hAnsi="Times New Roman"/>
          <w:color w:val="auto"/>
          <w:sz w:val="24"/>
        </w:rPr>
        <w:t xml:space="preserve">Sócia do </w:t>
      </w:r>
      <w:r w:rsidR="008A7830">
        <w:rPr>
          <w:rFonts w:ascii="Times New Roman" w:hAnsi="Times New Roman"/>
          <w:color w:val="auto"/>
          <w:sz w:val="24"/>
        </w:rPr>
        <w:t xml:space="preserve">Laboratório </w:t>
      </w:r>
      <w:r w:rsidRPr="00484216">
        <w:rPr>
          <w:rFonts w:ascii="Times New Roman" w:hAnsi="Times New Roman"/>
          <w:color w:val="auto"/>
          <w:sz w:val="24"/>
        </w:rPr>
        <w:t>Agronômica</w:t>
      </w:r>
      <w:r w:rsidR="006C262B">
        <w:rPr>
          <w:rFonts w:ascii="Times New Roman" w:hAnsi="Times New Roman"/>
          <w:color w:val="auto"/>
          <w:sz w:val="24"/>
        </w:rPr>
        <w:t xml:space="preserve">), </w:t>
      </w:r>
      <w:r w:rsidRPr="00484216">
        <w:rPr>
          <w:rFonts w:ascii="Times New Roman" w:hAnsi="Times New Roman"/>
          <w:color w:val="auto"/>
          <w:sz w:val="24"/>
        </w:rPr>
        <w:t>Valmir Duarte</w:t>
      </w:r>
      <w:r w:rsidR="006C262B">
        <w:rPr>
          <w:rFonts w:ascii="Times New Roman" w:hAnsi="Times New Roman"/>
          <w:color w:val="auto"/>
          <w:sz w:val="24"/>
        </w:rPr>
        <w:t xml:space="preserve"> (</w:t>
      </w:r>
      <w:r w:rsidRPr="00484216">
        <w:rPr>
          <w:rFonts w:ascii="Times New Roman" w:hAnsi="Times New Roman"/>
          <w:color w:val="auto"/>
          <w:sz w:val="24"/>
        </w:rPr>
        <w:t xml:space="preserve">Sócio do </w:t>
      </w:r>
      <w:r w:rsidR="008A7830">
        <w:rPr>
          <w:rFonts w:ascii="Times New Roman" w:hAnsi="Times New Roman"/>
          <w:color w:val="auto"/>
          <w:sz w:val="24"/>
        </w:rPr>
        <w:t xml:space="preserve">Laboratório </w:t>
      </w:r>
      <w:r w:rsidRPr="00484216">
        <w:rPr>
          <w:rFonts w:ascii="Times New Roman" w:hAnsi="Times New Roman"/>
          <w:color w:val="auto"/>
          <w:sz w:val="24"/>
        </w:rPr>
        <w:t>Agronômica</w:t>
      </w:r>
      <w:r w:rsidR="006C262B">
        <w:rPr>
          <w:rFonts w:ascii="Times New Roman" w:hAnsi="Times New Roman"/>
          <w:color w:val="auto"/>
          <w:sz w:val="24"/>
        </w:rPr>
        <w:t xml:space="preserve">) e </w:t>
      </w:r>
      <w:r w:rsidRPr="00484216">
        <w:rPr>
          <w:rFonts w:ascii="Times New Roman" w:hAnsi="Times New Roman"/>
          <w:color w:val="auto"/>
          <w:sz w:val="24"/>
        </w:rPr>
        <w:t>Alexandre Fontoura</w:t>
      </w:r>
      <w:r w:rsidR="006C262B">
        <w:rPr>
          <w:rFonts w:ascii="Times New Roman" w:hAnsi="Times New Roman"/>
          <w:color w:val="auto"/>
          <w:sz w:val="24"/>
        </w:rPr>
        <w:t xml:space="preserve"> (</w:t>
      </w:r>
      <w:r w:rsidRPr="00484216">
        <w:rPr>
          <w:rFonts w:ascii="Times New Roman" w:hAnsi="Times New Roman"/>
          <w:color w:val="auto"/>
          <w:sz w:val="24"/>
        </w:rPr>
        <w:t>Diretor da Cotecna no Brasil</w:t>
      </w:r>
      <w:r w:rsidR="006C262B">
        <w:rPr>
          <w:rFonts w:ascii="Times New Roman" w:hAnsi="Times New Roman"/>
          <w:color w:val="auto"/>
          <w:sz w:val="24"/>
        </w:rPr>
        <w:t>).</w:t>
      </w:r>
    </w:p>
    <w:p w14:paraId="2AB53939" w14:textId="5118550B" w:rsidR="006C262B" w:rsidRDefault="006C262B" w:rsidP="00484216">
      <w:pPr>
        <w:jc w:val="both"/>
        <w:rPr>
          <w:rFonts w:ascii="Times New Roman" w:hAnsi="Times New Roman"/>
          <w:color w:val="auto"/>
          <w:sz w:val="24"/>
        </w:rPr>
      </w:pPr>
      <w:r w:rsidRPr="006E31FC">
        <w:rPr>
          <w:rFonts w:ascii="Times New Roman" w:hAnsi="Times New Roman"/>
          <w:b/>
          <w:bCs/>
          <w:color w:val="auto"/>
          <w:sz w:val="24"/>
        </w:rPr>
        <w:t>Crédito:</w:t>
      </w:r>
      <w:r>
        <w:rPr>
          <w:rFonts w:ascii="Times New Roman" w:hAnsi="Times New Roman"/>
          <w:color w:val="auto"/>
          <w:sz w:val="24"/>
        </w:rPr>
        <w:t xml:space="preserve"> divulgação</w:t>
      </w:r>
    </w:p>
    <w:p w14:paraId="7F73EE25" w14:textId="5335934F" w:rsidR="000B031E" w:rsidRDefault="000B031E" w:rsidP="000B031E">
      <w:pPr>
        <w:jc w:val="both"/>
        <w:rPr>
          <w:rFonts w:ascii="Times New Roman" w:hAnsi="Times New Roman"/>
          <w:color w:val="auto"/>
          <w:sz w:val="24"/>
        </w:rPr>
      </w:pPr>
    </w:p>
    <w:p w14:paraId="496117FD" w14:textId="2CE21A08" w:rsidR="005F1D65" w:rsidRDefault="005F1D65" w:rsidP="000B031E">
      <w:pPr>
        <w:jc w:val="both"/>
        <w:rPr>
          <w:rFonts w:ascii="Times New Roman" w:hAnsi="Times New Roman"/>
          <w:color w:val="auto"/>
          <w:sz w:val="24"/>
        </w:rPr>
      </w:pPr>
    </w:p>
    <w:p w14:paraId="790D6591" w14:textId="77777777" w:rsidR="005F1D65" w:rsidRPr="000B031E" w:rsidRDefault="005F1D65" w:rsidP="000B031E">
      <w:pPr>
        <w:jc w:val="both"/>
        <w:rPr>
          <w:rFonts w:ascii="Times New Roman" w:hAnsi="Times New Roman"/>
          <w:color w:val="auto"/>
          <w:sz w:val="24"/>
        </w:rPr>
      </w:pPr>
    </w:p>
    <w:sectPr w:rsidR="005F1D65" w:rsidRPr="000B0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DD9"/>
    <w:multiLevelType w:val="multilevel"/>
    <w:tmpl w:val="361062C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73146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E5"/>
    <w:rsid w:val="00030638"/>
    <w:rsid w:val="000B031E"/>
    <w:rsid w:val="001D060E"/>
    <w:rsid w:val="00257D54"/>
    <w:rsid w:val="002F687B"/>
    <w:rsid w:val="00332803"/>
    <w:rsid w:val="00390F4A"/>
    <w:rsid w:val="00467224"/>
    <w:rsid w:val="00484216"/>
    <w:rsid w:val="004B5865"/>
    <w:rsid w:val="00524240"/>
    <w:rsid w:val="005252A8"/>
    <w:rsid w:val="005F1D65"/>
    <w:rsid w:val="00660AB7"/>
    <w:rsid w:val="0066694B"/>
    <w:rsid w:val="006C262B"/>
    <w:rsid w:val="006E31FC"/>
    <w:rsid w:val="00735E3F"/>
    <w:rsid w:val="007B59E5"/>
    <w:rsid w:val="00854EF8"/>
    <w:rsid w:val="008672B4"/>
    <w:rsid w:val="008A34D6"/>
    <w:rsid w:val="008A678B"/>
    <w:rsid w:val="008A7830"/>
    <w:rsid w:val="00917855"/>
    <w:rsid w:val="009A6555"/>
    <w:rsid w:val="009B2BA3"/>
    <w:rsid w:val="009F3C66"/>
    <w:rsid w:val="00A9183B"/>
    <w:rsid w:val="00AE6369"/>
    <w:rsid w:val="00B26473"/>
    <w:rsid w:val="00B677FC"/>
    <w:rsid w:val="00BE2655"/>
    <w:rsid w:val="00C02FF3"/>
    <w:rsid w:val="00C81247"/>
    <w:rsid w:val="00D24152"/>
    <w:rsid w:val="00D27FB9"/>
    <w:rsid w:val="00E67B2C"/>
    <w:rsid w:val="00E73785"/>
    <w:rsid w:val="00E90BF3"/>
    <w:rsid w:val="00E93E4B"/>
    <w:rsid w:val="00F0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179C"/>
  <w15:chartTrackingRefBased/>
  <w15:docId w15:val="{FFB3E140-114A-40FB-9B60-359874A3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E5"/>
    <w:pPr>
      <w:spacing w:after="0" w:line="240" w:lineRule="auto"/>
    </w:pPr>
    <w:rPr>
      <w:rFonts w:ascii="Arial" w:eastAsia="Cambria" w:hAnsi="Arial" w:cs="Times New Roman"/>
      <w:color w:val="595959" w:themeColor="text1" w:themeTint="A6"/>
      <w:sz w:val="20"/>
      <w:szCs w:val="24"/>
      <w:lang w:val="fr-FR"/>
    </w:rPr>
  </w:style>
  <w:style w:type="paragraph" w:styleId="Ttulo1">
    <w:name w:val="heading 1"/>
    <w:basedOn w:val="Normal"/>
    <w:next w:val="Normal"/>
    <w:link w:val="Ttulo1Char"/>
    <w:qFormat/>
    <w:rsid w:val="007B59E5"/>
    <w:pPr>
      <w:keepNext/>
      <w:keepLines/>
      <w:numPr>
        <w:numId w:val="1"/>
      </w:numPr>
      <w:spacing w:before="360" w:after="240"/>
      <w:outlineLvl w:val="0"/>
    </w:pPr>
    <w:rPr>
      <w:rFonts w:eastAsia="Times New Roman"/>
      <w:b/>
      <w:bCs/>
      <w:color w:val="44546A" w:themeColor="text2"/>
      <w:sz w:val="44"/>
      <w:szCs w:val="44"/>
    </w:rPr>
  </w:style>
  <w:style w:type="paragraph" w:styleId="Ttulo2">
    <w:name w:val="heading 2"/>
    <w:basedOn w:val="Normal"/>
    <w:next w:val="Normal"/>
    <w:link w:val="Ttulo2Char"/>
    <w:qFormat/>
    <w:rsid w:val="007B59E5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Cs/>
      <w:color w:val="E7E6E6" w:themeColor="background2"/>
      <w:sz w:val="36"/>
      <w:szCs w:val="28"/>
      <w:lang w:val="en-GB"/>
    </w:rPr>
  </w:style>
  <w:style w:type="paragraph" w:styleId="Ttulo3">
    <w:name w:val="heading 3"/>
    <w:basedOn w:val="Normal"/>
    <w:next w:val="Normal"/>
    <w:link w:val="Ttulo3Char"/>
    <w:qFormat/>
    <w:rsid w:val="007B59E5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color w:val="44546A" w:themeColor="text2"/>
      <w:sz w:val="28"/>
      <w:szCs w:val="26"/>
      <w:lang w:val="en-GB"/>
    </w:rPr>
  </w:style>
  <w:style w:type="paragraph" w:styleId="Ttulo4">
    <w:name w:val="heading 4"/>
    <w:basedOn w:val="Normal"/>
    <w:next w:val="Normal"/>
    <w:link w:val="Ttulo4Char"/>
    <w:qFormat/>
    <w:rsid w:val="007B59E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2"/>
      <w:szCs w:val="32"/>
      <w:lang w:val="en-GB"/>
    </w:rPr>
  </w:style>
  <w:style w:type="paragraph" w:styleId="Ttulo5">
    <w:name w:val="heading 5"/>
    <w:basedOn w:val="Normal"/>
    <w:next w:val="Normal"/>
    <w:link w:val="Ttulo5Char"/>
    <w:rsid w:val="007B59E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7B59E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rsid w:val="007B59E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Ttulo8">
    <w:name w:val="heading 8"/>
    <w:basedOn w:val="Normal"/>
    <w:next w:val="Normal"/>
    <w:link w:val="Ttulo8Char"/>
    <w:rsid w:val="007B59E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Ttulo9">
    <w:name w:val="heading 9"/>
    <w:basedOn w:val="Normal"/>
    <w:next w:val="Normal"/>
    <w:link w:val="Ttulo9Char"/>
    <w:rsid w:val="007B59E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59E5"/>
    <w:rPr>
      <w:rFonts w:ascii="Arial" w:eastAsia="Times New Roman" w:hAnsi="Arial" w:cs="Times New Roman"/>
      <w:b/>
      <w:bCs/>
      <w:color w:val="44546A" w:themeColor="text2"/>
      <w:sz w:val="44"/>
      <w:szCs w:val="44"/>
      <w:lang w:val="fr-FR"/>
    </w:rPr>
  </w:style>
  <w:style w:type="character" w:customStyle="1" w:styleId="Ttulo2Char">
    <w:name w:val="Título 2 Char"/>
    <w:basedOn w:val="Fontepargpadro"/>
    <w:link w:val="Ttulo2"/>
    <w:rsid w:val="007B59E5"/>
    <w:rPr>
      <w:rFonts w:ascii="Arial" w:eastAsia="Times New Roman" w:hAnsi="Arial" w:cs="Times New Roman"/>
      <w:bCs/>
      <w:iCs/>
      <w:color w:val="E7E6E6" w:themeColor="background2"/>
      <w:sz w:val="36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7B59E5"/>
    <w:rPr>
      <w:rFonts w:ascii="Arial" w:eastAsia="Times New Roman" w:hAnsi="Arial" w:cs="Times New Roman"/>
      <w:bCs/>
      <w:color w:val="44546A" w:themeColor="text2"/>
      <w:sz w:val="28"/>
      <w:szCs w:val="26"/>
      <w:lang w:val="en-GB"/>
    </w:rPr>
  </w:style>
  <w:style w:type="character" w:customStyle="1" w:styleId="Ttulo4Char">
    <w:name w:val="Título 4 Char"/>
    <w:basedOn w:val="Fontepargpadro"/>
    <w:link w:val="Ttulo4"/>
    <w:rsid w:val="007B59E5"/>
    <w:rPr>
      <w:rFonts w:ascii="Arial" w:eastAsia="Times New Roman" w:hAnsi="Arial" w:cs="Times New Roman"/>
      <w:b/>
      <w:bCs/>
      <w:color w:val="595959" w:themeColor="text1" w:themeTint="A6"/>
      <w:szCs w:val="32"/>
      <w:lang w:val="en-GB"/>
    </w:rPr>
  </w:style>
  <w:style w:type="character" w:customStyle="1" w:styleId="Ttulo5Char">
    <w:name w:val="Título 5 Char"/>
    <w:basedOn w:val="Fontepargpadro"/>
    <w:link w:val="Ttulo5"/>
    <w:rsid w:val="007B59E5"/>
    <w:rPr>
      <w:rFonts w:ascii="Calibri" w:eastAsia="Times New Roman" w:hAnsi="Calibri" w:cs="Times New Roman"/>
      <w:b/>
      <w:bCs/>
      <w:i/>
      <w:iCs/>
      <w:color w:val="595959" w:themeColor="text1" w:themeTint="A6"/>
      <w:sz w:val="26"/>
      <w:szCs w:val="26"/>
      <w:lang w:val="fr-FR"/>
    </w:rPr>
  </w:style>
  <w:style w:type="character" w:customStyle="1" w:styleId="Ttulo6Char">
    <w:name w:val="Título 6 Char"/>
    <w:basedOn w:val="Fontepargpadro"/>
    <w:link w:val="Ttulo6"/>
    <w:rsid w:val="007B59E5"/>
    <w:rPr>
      <w:rFonts w:ascii="Calibri" w:eastAsia="Times New Roman" w:hAnsi="Calibri" w:cs="Times New Roman"/>
      <w:b/>
      <w:bCs/>
      <w:color w:val="595959" w:themeColor="text1" w:themeTint="A6"/>
      <w:lang w:val="fr-FR"/>
    </w:rPr>
  </w:style>
  <w:style w:type="character" w:customStyle="1" w:styleId="Ttulo7Char">
    <w:name w:val="Título 7 Char"/>
    <w:basedOn w:val="Fontepargpadro"/>
    <w:link w:val="Ttulo7"/>
    <w:rsid w:val="007B59E5"/>
    <w:rPr>
      <w:rFonts w:ascii="Calibri" w:eastAsia="Times New Roman" w:hAnsi="Calibri" w:cs="Times New Roman"/>
      <w:color w:val="595959" w:themeColor="text1" w:themeTint="A6"/>
      <w:sz w:val="24"/>
      <w:szCs w:val="24"/>
      <w:lang w:val="fr-FR"/>
    </w:rPr>
  </w:style>
  <w:style w:type="character" w:customStyle="1" w:styleId="Ttulo8Char">
    <w:name w:val="Título 8 Char"/>
    <w:basedOn w:val="Fontepargpadro"/>
    <w:link w:val="Ttulo8"/>
    <w:rsid w:val="007B59E5"/>
    <w:rPr>
      <w:rFonts w:ascii="Calibri" w:eastAsia="Times New Roman" w:hAnsi="Calibri" w:cs="Times New Roman"/>
      <w:i/>
      <w:iCs/>
      <w:color w:val="595959" w:themeColor="text1" w:themeTint="A6"/>
      <w:sz w:val="24"/>
      <w:szCs w:val="24"/>
      <w:lang w:val="fr-FR"/>
    </w:rPr>
  </w:style>
  <w:style w:type="character" w:customStyle="1" w:styleId="Ttulo9Char">
    <w:name w:val="Título 9 Char"/>
    <w:basedOn w:val="Fontepargpadro"/>
    <w:link w:val="Ttulo9"/>
    <w:rsid w:val="007B59E5"/>
    <w:rPr>
      <w:rFonts w:ascii="Cambria" w:eastAsia="Times New Roman" w:hAnsi="Cambria" w:cs="Times New Roman"/>
      <w:color w:val="595959" w:themeColor="text1" w:themeTint="A6"/>
      <w:lang w:val="fr-FR"/>
    </w:rPr>
  </w:style>
  <w:style w:type="character" w:customStyle="1" w:styleId="selectable-text">
    <w:name w:val="selectable-text"/>
    <w:basedOn w:val="Fontepargpadro"/>
    <w:rsid w:val="008A34D6"/>
  </w:style>
  <w:style w:type="paragraph" w:styleId="NormalWeb">
    <w:name w:val="Normal (Web)"/>
    <w:basedOn w:val="Normal"/>
    <w:uiPriority w:val="99"/>
    <w:semiHidden/>
    <w:unhideWhenUsed/>
    <w:rsid w:val="008A678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A678B"/>
    <w:rPr>
      <w:color w:val="0000FF"/>
      <w:u w:val="single"/>
    </w:rPr>
  </w:style>
  <w:style w:type="paragraph" w:styleId="Reviso">
    <w:name w:val="Revision"/>
    <w:hidden/>
    <w:uiPriority w:val="99"/>
    <w:semiHidden/>
    <w:rsid w:val="00735E3F"/>
    <w:pPr>
      <w:spacing w:after="0" w:line="240" w:lineRule="auto"/>
    </w:pPr>
    <w:rPr>
      <w:rFonts w:ascii="Arial" w:eastAsia="Cambria" w:hAnsi="Arial" w:cs="Times New Roman"/>
      <w:color w:val="595959" w:themeColor="text1" w:themeTint="A6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9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68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7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7</cp:revision>
  <dcterms:created xsi:type="dcterms:W3CDTF">2022-08-18T20:23:00Z</dcterms:created>
  <dcterms:modified xsi:type="dcterms:W3CDTF">2022-08-22T16:12:00Z</dcterms:modified>
</cp:coreProperties>
</file>