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81F3" w14:textId="65D18E20" w:rsidR="00290A85" w:rsidRPr="00220F17" w:rsidRDefault="00BB7917" w:rsidP="00220F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Crescimento</w:t>
      </w:r>
      <w:r w:rsidRPr="00220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A85" w:rsidRPr="00220F1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D7213" w:rsidRPr="00220F1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90A85" w:rsidRPr="00220F17">
        <w:rPr>
          <w:rFonts w:ascii="Times New Roman" w:hAnsi="Times New Roman" w:cs="Times New Roman"/>
          <w:b/>
          <w:bCs/>
          <w:sz w:val="24"/>
          <w:szCs w:val="24"/>
        </w:rPr>
        <w:t xml:space="preserve"> mercado brasileiro de</w:t>
      </w:r>
      <w:r w:rsidR="00323307" w:rsidRPr="00220F17">
        <w:rPr>
          <w:rFonts w:ascii="Times New Roman" w:hAnsi="Times New Roman" w:cs="Times New Roman"/>
          <w:b/>
          <w:bCs/>
          <w:sz w:val="24"/>
          <w:szCs w:val="24"/>
        </w:rPr>
        <w:t xml:space="preserve"> bioinsumos</w:t>
      </w:r>
      <w:r w:rsidR="00290A85" w:rsidRPr="00220F17">
        <w:rPr>
          <w:rFonts w:ascii="Times New Roman" w:hAnsi="Times New Roman" w:cs="Times New Roman"/>
          <w:b/>
          <w:bCs/>
          <w:sz w:val="24"/>
          <w:szCs w:val="24"/>
        </w:rPr>
        <w:t xml:space="preserve"> deve impulsionar fusões e aquisições </w:t>
      </w:r>
    </w:p>
    <w:p w14:paraId="6D12056A" w14:textId="0100B587" w:rsidR="0083297B" w:rsidRPr="00220F17" w:rsidRDefault="00576C69" w:rsidP="00220F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0F17">
        <w:rPr>
          <w:rFonts w:ascii="Times New Roman" w:hAnsi="Times New Roman" w:cs="Times New Roman"/>
          <w:i/>
          <w:iCs/>
          <w:sz w:val="24"/>
          <w:szCs w:val="24"/>
        </w:rPr>
        <w:t xml:space="preserve">Aumento da demanda interna </w:t>
      </w:r>
      <w:r w:rsidR="0083297B" w:rsidRPr="00220F17">
        <w:rPr>
          <w:rFonts w:ascii="Times New Roman" w:hAnsi="Times New Roman" w:cs="Times New Roman"/>
          <w:i/>
          <w:iCs/>
          <w:sz w:val="24"/>
          <w:szCs w:val="24"/>
        </w:rPr>
        <w:t>e busca por uma agricultura mais sustentável</w:t>
      </w:r>
      <w:r w:rsidRPr="00220F17">
        <w:rPr>
          <w:rFonts w:ascii="Times New Roman" w:hAnsi="Times New Roman" w:cs="Times New Roman"/>
          <w:i/>
          <w:iCs/>
          <w:sz w:val="24"/>
          <w:szCs w:val="24"/>
        </w:rPr>
        <w:t xml:space="preserve"> deve</w:t>
      </w:r>
      <w:r w:rsidR="00DA76FB" w:rsidRPr="00220F17">
        <w:rPr>
          <w:rFonts w:ascii="Times New Roman" w:hAnsi="Times New Roman" w:cs="Times New Roman"/>
          <w:i/>
          <w:iCs/>
          <w:sz w:val="24"/>
          <w:szCs w:val="24"/>
        </w:rPr>
        <w:t xml:space="preserve">m fomentar </w:t>
      </w:r>
      <w:r w:rsidR="003F5EE2">
        <w:rPr>
          <w:rFonts w:ascii="Times New Roman" w:hAnsi="Times New Roman" w:cs="Times New Roman"/>
          <w:i/>
          <w:iCs/>
          <w:sz w:val="24"/>
          <w:szCs w:val="24"/>
        </w:rPr>
        <w:t>setor</w:t>
      </w:r>
      <w:r w:rsidR="00DA76FB" w:rsidRPr="00220F17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Pr="00220F17">
        <w:rPr>
          <w:rFonts w:ascii="Times New Roman" w:hAnsi="Times New Roman" w:cs="Times New Roman"/>
          <w:i/>
          <w:iCs/>
          <w:sz w:val="24"/>
          <w:szCs w:val="24"/>
        </w:rPr>
        <w:t>atrair novos in</w:t>
      </w:r>
      <w:r w:rsidR="0083297B" w:rsidRPr="00220F1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220F17">
        <w:rPr>
          <w:rFonts w:ascii="Times New Roman" w:hAnsi="Times New Roman" w:cs="Times New Roman"/>
          <w:i/>
          <w:iCs/>
          <w:sz w:val="24"/>
          <w:szCs w:val="24"/>
        </w:rPr>
        <w:t>estimentos ao Brasil</w:t>
      </w:r>
      <w:r w:rsidR="00DA76FB" w:rsidRPr="00220F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3297B" w:rsidRPr="00220F17">
        <w:rPr>
          <w:rFonts w:ascii="Times New Roman" w:hAnsi="Times New Roman" w:cs="Times New Roman"/>
          <w:i/>
          <w:iCs/>
          <w:sz w:val="24"/>
          <w:szCs w:val="24"/>
        </w:rPr>
        <w:t>segundo levantamento da Redirection International</w:t>
      </w:r>
    </w:p>
    <w:p w14:paraId="68215EE1" w14:textId="23134D2C" w:rsidR="001A17C1" w:rsidRPr="00220F17" w:rsidRDefault="00481471" w:rsidP="000D7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crescimento</w:t>
      </w:r>
      <w:r w:rsidR="008C370B" w:rsidRPr="00220F17">
        <w:rPr>
          <w:rFonts w:ascii="Times New Roman" w:hAnsi="Times New Roman" w:cs="Times New Roman"/>
          <w:sz w:val="24"/>
          <w:szCs w:val="24"/>
        </w:rPr>
        <w:t xml:space="preserve"> do mercado brasileiro de </w:t>
      </w:r>
      <w:r w:rsidR="001948D4" w:rsidRPr="00220F17">
        <w:rPr>
          <w:rFonts w:ascii="Times New Roman" w:hAnsi="Times New Roman" w:cs="Times New Roman"/>
          <w:sz w:val="24"/>
          <w:szCs w:val="24"/>
        </w:rPr>
        <w:t>insumos biológicos</w:t>
      </w:r>
      <w:r w:rsidR="008C370B" w:rsidRPr="00220F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estimulado pela</w:t>
      </w:r>
      <w:r w:rsidR="00C26A43" w:rsidRPr="00220F17">
        <w:rPr>
          <w:rFonts w:ascii="Times New Roman" w:hAnsi="Times New Roman" w:cs="Times New Roman"/>
          <w:sz w:val="24"/>
          <w:szCs w:val="24"/>
        </w:rPr>
        <w:t xml:space="preserve"> implementação </w:t>
      </w:r>
      <w:r w:rsidR="005E60ED" w:rsidRPr="00220F17">
        <w:rPr>
          <w:rFonts w:ascii="Times New Roman" w:hAnsi="Times New Roman" w:cs="Times New Roman"/>
          <w:sz w:val="24"/>
          <w:szCs w:val="24"/>
        </w:rPr>
        <w:t>do</w:t>
      </w:r>
      <w:r w:rsidR="00C26A43" w:rsidRPr="00220F17">
        <w:rPr>
          <w:rFonts w:ascii="Times New Roman" w:hAnsi="Times New Roman" w:cs="Times New Roman"/>
          <w:sz w:val="24"/>
          <w:szCs w:val="24"/>
        </w:rPr>
        <w:t xml:space="preserve"> P</w:t>
      </w:r>
      <w:r w:rsidR="005E60ED" w:rsidRPr="00220F17">
        <w:rPr>
          <w:rFonts w:ascii="Times New Roman" w:hAnsi="Times New Roman" w:cs="Times New Roman"/>
          <w:sz w:val="24"/>
          <w:szCs w:val="24"/>
        </w:rPr>
        <w:t>rograma Nacional de Bioinsumos</w:t>
      </w:r>
      <w:r w:rsidR="00F8705D" w:rsidRPr="00220F17">
        <w:rPr>
          <w:rFonts w:ascii="Times New Roman" w:hAnsi="Times New Roman" w:cs="Times New Roman"/>
          <w:sz w:val="24"/>
          <w:szCs w:val="24"/>
        </w:rPr>
        <w:t xml:space="preserve"> </w:t>
      </w:r>
      <w:r w:rsidR="0083297B" w:rsidRPr="00220F17">
        <w:rPr>
          <w:rFonts w:ascii="Times New Roman" w:hAnsi="Times New Roman" w:cs="Times New Roman"/>
          <w:sz w:val="24"/>
          <w:szCs w:val="24"/>
        </w:rPr>
        <w:t xml:space="preserve">e </w:t>
      </w:r>
      <w:r w:rsidR="003F5EE2">
        <w:rPr>
          <w:rFonts w:ascii="Times New Roman" w:hAnsi="Times New Roman" w:cs="Times New Roman"/>
          <w:sz w:val="24"/>
          <w:szCs w:val="24"/>
        </w:rPr>
        <w:t>pel</w:t>
      </w:r>
      <w:r w:rsidR="0083297B" w:rsidRPr="00220F17">
        <w:rPr>
          <w:rFonts w:ascii="Times New Roman" w:hAnsi="Times New Roman" w:cs="Times New Roman"/>
          <w:sz w:val="24"/>
          <w:szCs w:val="24"/>
        </w:rPr>
        <w:t>a busca por uma produção sustentável de alimentos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297B" w:rsidRPr="00220F17">
        <w:rPr>
          <w:rFonts w:ascii="Times New Roman" w:hAnsi="Times New Roman" w:cs="Times New Roman"/>
          <w:sz w:val="24"/>
          <w:szCs w:val="24"/>
        </w:rPr>
        <w:t xml:space="preserve"> </w:t>
      </w:r>
      <w:r w:rsidR="001948D4" w:rsidRPr="00220F17">
        <w:rPr>
          <w:rFonts w:ascii="Times New Roman" w:hAnsi="Times New Roman" w:cs="Times New Roman"/>
          <w:sz w:val="24"/>
          <w:szCs w:val="24"/>
        </w:rPr>
        <w:t xml:space="preserve">deve </w:t>
      </w:r>
      <w:r w:rsidR="0083297B" w:rsidRPr="00220F17">
        <w:rPr>
          <w:rFonts w:ascii="Times New Roman" w:hAnsi="Times New Roman" w:cs="Times New Roman"/>
          <w:sz w:val="24"/>
          <w:szCs w:val="24"/>
        </w:rPr>
        <w:t>impulsionar</w:t>
      </w:r>
      <w:r w:rsidR="008C370B" w:rsidRPr="00220F17">
        <w:rPr>
          <w:rFonts w:ascii="Times New Roman" w:hAnsi="Times New Roman" w:cs="Times New Roman"/>
          <w:sz w:val="24"/>
          <w:szCs w:val="24"/>
        </w:rPr>
        <w:t xml:space="preserve"> as atividades de fusões e aquisições (M&amp;A)</w:t>
      </w:r>
      <w:r w:rsidR="0083297B" w:rsidRPr="00220F17">
        <w:rPr>
          <w:rFonts w:ascii="Times New Roman" w:hAnsi="Times New Roman" w:cs="Times New Roman"/>
          <w:sz w:val="24"/>
          <w:szCs w:val="24"/>
        </w:rPr>
        <w:t xml:space="preserve"> no Brasil</w:t>
      </w:r>
      <w:r w:rsidR="00F8705D" w:rsidRPr="00220F17">
        <w:rPr>
          <w:rFonts w:ascii="Times New Roman" w:hAnsi="Times New Roman" w:cs="Times New Roman"/>
          <w:sz w:val="24"/>
          <w:szCs w:val="24"/>
        </w:rPr>
        <w:t xml:space="preserve">, </w:t>
      </w:r>
      <w:r w:rsidR="001948D4" w:rsidRPr="00220F17">
        <w:rPr>
          <w:rFonts w:ascii="Times New Roman" w:hAnsi="Times New Roman" w:cs="Times New Roman"/>
          <w:sz w:val="24"/>
          <w:szCs w:val="24"/>
        </w:rPr>
        <w:t xml:space="preserve">segundo um relatório da </w:t>
      </w:r>
      <w:r w:rsidR="008C370B" w:rsidRPr="00220F17">
        <w:rPr>
          <w:rFonts w:ascii="Times New Roman" w:hAnsi="Times New Roman" w:cs="Times New Roman"/>
          <w:sz w:val="24"/>
          <w:szCs w:val="24"/>
        </w:rPr>
        <w:t xml:space="preserve">Redirection International, assessoria especializada em fusões </w:t>
      </w:r>
      <w:r w:rsidR="006D4DA7">
        <w:rPr>
          <w:rFonts w:ascii="Times New Roman" w:hAnsi="Times New Roman" w:cs="Times New Roman"/>
          <w:sz w:val="24"/>
          <w:szCs w:val="24"/>
        </w:rPr>
        <w:t>&amp;</w:t>
      </w:r>
      <w:r w:rsidR="008C370B" w:rsidRPr="00220F17">
        <w:rPr>
          <w:rFonts w:ascii="Times New Roman" w:hAnsi="Times New Roman" w:cs="Times New Roman"/>
          <w:sz w:val="24"/>
          <w:szCs w:val="24"/>
        </w:rPr>
        <w:t xml:space="preserve"> aquisições, </w:t>
      </w:r>
      <w:r w:rsidR="003F5EE2">
        <w:rPr>
          <w:rFonts w:ascii="Times New Roman" w:hAnsi="Times New Roman" w:cs="Times New Roman"/>
          <w:sz w:val="24"/>
          <w:szCs w:val="24"/>
        </w:rPr>
        <w:t>publicado</w:t>
      </w:r>
      <w:r w:rsidR="003F5EE2" w:rsidRPr="00220F17">
        <w:rPr>
          <w:rFonts w:ascii="Times New Roman" w:hAnsi="Times New Roman" w:cs="Times New Roman"/>
          <w:sz w:val="24"/>
          <w:szCs w:val="24"/>
        </w:rPr>
        <w:t xml:space="preserve"> </w:t>
      </w:r>
      <w:r w:rsidR="008C370B" w:rsidRPr="00220F17">
        <w:rPr>
          <w:rFonts w:ascii="Times New Roman" w:hAnsi="Times New Roman" w:cs="Times New Roman"/>
          <w:sz w:val="24"/>
          <w:szCs w:val="24"/>
        </w:rPr>
        <w:t>recentemente.</w:t>
      </w:r>
      <w:r w:rsidR="001948D4" w:rsidRPr="00220F17">
        <w:rPr>
          <w:rFonts w:ascii="Times New Roman" w:hAnsi="Times New Roman" w:cs="Times New Roman"/>
          <w:sz w:val="24"/>
          <w:szCs w:val="24"/>
        </w:rPr>
        <w:t xml:space="preserve"> O estudo mapeou a indústria brasileira de insumos agrícolas</w:t>
      </w:r>
      <w:r w:rsidR="00760651" w:rsidRPr="00220F17">
        <w:rPr>
          <w:rFonts w:ascii="Times New Roman" w:hAnsi="Times New Roman" w:cs="Times New Roman"/>
          <w:sz w:val="24"/>
          <w:szCs w:val="24"/>
        </w:rPr>
        <w:t xml:space="preserve"> e </w:t>
      </w:r>
      <w:r w:rsidR="002018EA">
        <w:rPr>
          <w:rFonts w:ascii="Times New Roman" w:hAnsi="Times New Roman" w:cs="Times New Roman"/>
          <w:sz w:val="24"/>
          <w:szCs w:val="24"/>
        </w:rPr>
        <w:t xml:space="preserve">destaca </w:t>
      </w:r>
      <w:r w:rsidR="00760651" w:rsidRPr="00220F17">
        <w:rPr>
          <w:rFonts w:ascii="Times New Roman" w:hAnsi="Times New Roman" w:cs="Times New Roman"/>
          <w:sz w:val="24"/>
          <w:szCs w:val="24"/>
        </w:rPr>
        <w:t xml:space="preserve">os fatores que colocam o mercado brasileiro como um dos mais atrativos para investimentos </w:t>
      </w:r>
      <w:r w:rsidR="00CF3DCA">
        <w:rPr>
          <w:rFonts w:ascii="Times New Roman" w:hAnsi="Times New Roman" w:cs="Times New Roman"/>
          <w:sz w:val="24"/>
          <w:szCs w:val="24"/>
        </w:rPr>
        <w:t>na área de biológicos</w:t>
      </w:r>
      <w:r w:rsidR="001A17C1" w:rsidRPr="00220F17">
        <w:rPr>
          <w:rFonts w:ascii="Times New Roman" w:hAnsi="Times New Roman" w:cs="Times New Roman"/>
          <w:sz w:val="24"/>
          <w:szCs w:val="24"/>
        </w:rPr>
        <w:t>.</w:t>
      </w:r>
    </w:p>
    <w:p w14:paraId="1009B3E6" w14:textId="51380BAC" w:rsidR="001A17C1" w:rsidRPr="00220F17" w:rsidRDefault="00F8705D" w:rsidP="000D7213">
      <w:pPr>
        <w:jc w:val="both"/>
        <w:rPr>
          <w:rFonts w:ascii="Times New Roman" w:hAnsi="Times New Roman" w:cs="Times New Roman"/>
          <w:sz w:val="24"/>
          <w:szCs w:val="24"/>
        </w:rPr>
      </w:pPr>
      <w:r w:rsidRPr="00220F17">
        <w:rPr>
          <w:rFonts w:ascii="Times New Roman" w:hAnsi="Times New Roman" w:cs="Times New Roman"/>
          <w:sz w:val="24"/>
          <w:szCs w:val="24"/>
        </w:rPr>
        <w:t xml:space="preserve">De acordo com o relatório, </w:t>
      </w:r>
      <w:r w:rsidR="00C26A43" w:rsidRPr="00220F17">
        <w:rPr>
          <w:rFonts w:ascii="Times New Roman" w:hAnsi="Times New Roman" w:cs="Times New Roman"/>
          <w:sz w:val="24"/>
          <w:szCs w:val="24"/>
        </w:rPr>
        <w:t xml:space="preserve">a adoção de bioinsumos tem crescido cada vez mais no Brasil e se apresenta como uma alternativa aos </w:t>
      </w:r>
      <w:r w:rsidR="00BB7917">
        <w:rPr>
          <w:rFonts w:ascii="Times New Roman" w:hAnsi="Times New Roman" w:cs="Times New Roman"/>
          <w:sz w:val="24"/>
          <w:szCs w:val="24"/>
        </w:rPr>
        <w:t>produtos</w:t>
      </w:r>
      <w:r w:rsidR="00BB7917" w:rsidRPr="00220F17">
        <w:rPr>
          <w:rFonts w:ascii="Times New Roman" w:hAnsi="Times New Roman" w:cs="Times New Roman"/>
          <w:sz w:val="24"/>
          <w:szCs w:val="24"/>
        </w:rPr>
        <w:t xml:space="preserve"> </w:t>
      </w:r>
      <w:r w:rsidR="00C26A43" w:rsidRPr="00220F17">
        <w:rPr>
          <w:rFonts w:ascii="Times New Roman" w:hAnsi="Times New Roman" w:cs="Times New Roman"/>
          <w:sz w:val="24"/>
          <w:szCs w:val="24"/>
        </w:rPr>
        <w:t>químicos que, em geral</w:t>
      </w:r>
      <w:r w:rsidRPr="00220F17">
        <w:rPr>
          <w:rFonts w:ascii="Times New Roman" w:hAnsi="Times New Roman" w:cs="Times New Roman"/>
          <w:sz w:val="24"/>
          <w:szCs w:val="24"/>
        </w:rPr>
        <w:t>,</w:t>
      </w:r>
      <w:r w:rsidR="00C26A43" w:rsidRPr="00220F17">
        <w:rPr>
          <w:rFonts w:ascii="Times New Roman" w:hAnsi="Times New Roman" w:cs="Times New Roman"/>
          <w:sz w:val="24"/>
          <w:szCs w:val="24"/>
        </w:rPr>
        <w:t xml:space="preserve"> têm uma grande dependência do mercado internacional. </w:t>
      </w:r>
      <w:r w:rsidR="00BB7917">
        <w:rPr>
          <w:rFonts w:ascii="Times New Roman" w:hAnsi="Times New Roman" w:cs="Times New Roman"/>
          <w:sz w:val="24"/>
          <w:szCs w:val="24"/>
        </w:rPr>
        <w:t>Como exemplo, a</w:t>
      </w:r>
      <w:r w:rsidR="001A17C1" w:rsidRPr="00220F17">
        <w:rPr>
          <w:rFonts w:ascii="Times New Roman" w:hAnsi="Times New Roman" w:cs="Times New Roman"/>
          <w:sz w:val="24"/>
          <w:szCs w:val="24"/>
        </w:rPr>
        <w:t>pesar de o Brasil ser um dos maiores produtores de alimentos do mundo</w:t>
      </w:r>
      <w:r w:rsidR="00C26A43" w:rsidRPr="00220F17">
        <w:rPr>
          <w:rFonts w:ascii="Times New Roman" w:hAnsi="Times New Roman" w:cs="Times New Roman"/>
          <w:sz w:val="24"/>
          <w:szCs w:val="24"/>
        </w:rPr>
        <w:t xml:space="preserve"> e o quarto maior consumidor global de fertilizantes</w:t>
      </w:r>
      <w:r w:rsidR="001A17C1" w:rsidRPr="00220F17">
        <w:rPr>
          <w:rFonts w:ascii="Times New Roman" w:hAnsi="Times New Roman" w:cs="Times New Roman"/>
          <w:sz w:val="24"/>
          <w:szCs w:val="24"/>
        </w:rPr>
        <w:t>,</w:t>
      </w:r>
      <w:r w:rsidR="00C26A43" w:rsidRPr="00220F17">
        <w:rPr>
          <w:rFonts w:ascii="Times New Roman" w:hAnsi="Times New Roman" w:cs="Times New Roman"/>
          <w:sz w:val="24"/>
          <w:szCs w:val="24"/>
        </w:rPr>
        <w:t xml:space="preserve"> cerca de 80% do</w:t>
      </w:r>
      <w:r w:rsidR="00481471">
        <w:rPr>
          <w:rFonts w:ascii="Times New Roman" w:hAnsi="Times New Roman" w:cs="Times New Roman"/>
          <w:sz w:val="24"/>
          <w:szCs w:val="24"/>
        </w:rPr>
        <w:t>s</w:t>
      </w:r>
      <w:r w:rsidR="00C26A43" w:rsidRPr="00220F17">
        <w:rPr>
          <w:rFonts w:ascii="Times New Roman" w:hAnsi="Times New Roman" w:cs="Times New Roman"/>
          <w:sz w:val="24"/>
          <w:szCs w:val="24"/>
        </w:rPr>
        <w:t xml:space="preserve"> </w:t>
      </w:r>
      <w:r w:rsidR="00481471">
        <w:rPr>
          <w:rFonts w:ascii="Times New Roman" w:hAnsi="Times New Roman" w:cs="Times New Roman"/>
          <w:sz w:val="24"/>
          <w:szCs w:val="24"/>
        </w:rPr>
        <w:t>insumos</w:t>
      </w:r>
      <w:r w:rsidR="00481471" w:rsidRPr="00220F17">
        <w:rPr>
          <w:rFonts w:ascii="Times New Roman" w:hAnsi="Times New Roman" w:cs="Times New Roman"/>
          <w:sz w:val="24"/>
          <w:szCs w:val="24"/>
        </w:rPr>
        <w:t xml:space="preserve"> </w:t>
      </w:r>
      <w:r w:rsidR="00C26A43" w:rsidRPr="00220F17">
        <w:rPr>
          <w:rFonts w:ascii="Times New Roman" w:hAnsi="Times New Roman" w:cs="Times New Roman"/>
          <w:sz w:val="24"/>
          <w:szCs w:val="24"/>
        </w:rPr>
        <w:t>consumido</w:t>
      </w:r>
      <w:r w:rsidR="00481471">
        <w:rPr>
          <w:rFonts w:ascii="Times New Roman" w:hAnsi="Times New Roman" w:cs="Times New Roman"/>
          <w:sz w:val="24"/>
          <w:szCs w:val="24"/>
        </w:rPr>
        <w:t>s</w:t>
      </w:r>
      <w:r w:rsidR="00C26A43" w:rsidRPr="00220F17">
        <w:rPr>
          <w:rFonts w:ascii="Times New Roman" w:hAnsi="Times New Roman" w:cs="Times New Roman"/>
          <w:sz w:val="24"/>
          <w:szCs w:val="24"/>
        </w:rPr>
        <w:t xml:space="preserve"> no país </w:t>
      </w:r>
      <w:r w:rsidR="00BF186D">
        <w:rPr>
          <w:rFonts w:ascii="Times New Roman" w:hAnsi="Times New Roman" w:cs="Times New Roman"/>
          <w:sz w:val="24"/>
          <w:szCs w:val="24"/>
        </w:rPr>
        <w:t xml:space="preserve">são </w:t>
      </w:r>
      <w:r w:rsidR="00C26A43" w:rsidRPr="00220F17">
        <w:rPr>
          <w:rFonts w:ascii="Times New Roman" w:hAnsi="Times New Roman" w:cs="Times New Roman"/>
          <w:sz w:val="24"/>
          <w:szCs w:val="24"/>
        </w:rPr>
        <w:t>importado</w:t>
      </w:r>
      <w:r w:rsidR="00BF186D">
        <w:rPr>
          <w:rFonts w:ascii="Times New Roman" w:hAnsi="Times New Roman" w:cs="Times New Roman"/>
          <w:sz w:val="24"/>
          <w:szCs w:val="24"/>
        </w:rPr>
        <w:t>s</w:t>
      </w:r>
      <w:r w:rsidR="00C26A43" w:rsidRPr="00220F17">
        <w:rPr>
          <w:rFonts w:ascii="Times New Roman" w:hAnsi="Times New Roman" w:cs="Times New Roman"/>
          <w:sz w:val="24"/>
          <w:szCs w:val="24"/>
        </w:rPr>
        <w:t>.</w:t>
      </w:r>
    </w:p>
    <w:p w14:paraId="67043405" w14:textId="69F37AED" w:rsidR="001A17C1" w:rsidRPr="00220F17" w:rsidRDefault="009465B2" w:rsidP="009465B2">
      <w:pPr>
        <w:jc w:val="both"/>
        <w:rPr>
          <w:rFonts w:ascii="Times New Roman" w:hAnsi="Times New Roman" w:cs="Times New Roman"/>
          <w:sz w:val="24"/>
          <w:szCs w:val="24"/>
        </w:rPr>
      </w:pPr>
      <w:r w:rsidRPr="00220F17">
        <w:rPr>
          <w:rFonts w:ascii="Times New Roman" w:hAnsi="Times New Roman" w:cs="Times New Roman"/>
          <w:sz w:val="24"/>
          <w:szCs w:val="24"/>
        </w:rPr>
        <w:t>“</w:t>
      </w:r>
      <w:r w:rsidR="0083297B" w:rsidRPr="00220F17">
        <w:rPr>
          <w:rFonts w:ascii="Times New Roman" w:hAnsi="Times New Roman" w:cs="Times New Roman"/>
          <w:sz w:val="24"/>
          <w:szCs w:val="24"/>
        </w:rPr>
        <w:t>O conflito entre a Rússia e a Ucrânia escancarou a fragilidade</w:t>
      </w:r>
      <w:r w:rsidR="00BB7917">
        <w:rPr>
          <w:rFonts w:ascii="Times New Roman" w:hAnsi="Times New Roman" w:cs="Times New Roman"/>
          <w:sz w:val="24"/>
          <w:szCs w:val="24"/>
        </w:rPr>
        <w:t xml:space="preserve"> e</w:t>
      </w:r>
      <w:r w:rsidR="008E0AC1">
        <w:rPr>
          <w:rFonts w:ascii="Times New Roman" w:hAnsi="Times New Roman" w:cs="Times New Roman"/>
          <w:sz w:val="24"/>
          <w:szCs w:val="24"/>
        </w:rPr>
        <w:t xml:space="preserve"> a</w:t>
      </w:r>
      <w:r w:rsidR="00BB7917">
        <w:rPr>
          <w:rFonts w:ascii="Times New Roman" w:hAnsi="Times New Roman" w:cs="Times New Roman"/>
          <w:sz w:val="24"/>
          <w:szCs w:val="24"/>
        </w:rPr>
        <w:t xml:space="preserve"> depend</w:t>
      </w:r>
      <w:r w:rsidR="008E0AC1">
        <w:rPr>
          <w:rFonts w:ascii="Times New Roman" w:hAnsi="Times New Roman" w:cs="Times New Roman"/>
          <w:sz w:val="24"/>
          <w:szCs w:val="24"/>
        </w:rPr>
        <w:t>ê</w:t>
      </w:r>
      <w:r w:rsidR="00BB7917">
        <w:rPr>
          <w:rFonts w:ascii="Times New Roman" w:hAnsi="Times New Roman" w:cs="Times New Roman"/>
          <w:sz w:val="24"/>
          <w:szCs w:val="24"/>
        </w:rPr>
        <w:t>ncia</w:t>
      </w:r>
      <w:r w:rsidR="0083297B" w:rsidRPr="00220F17">
        <w:rPr>
          <w:rFonts w:ascii="Times New Roman" w:hAnsi="Times New Roman" w:cs="Times New Roman"/>
          <w:sz w:val="24"/>
          <w:szCs w:val="24"/>
        </w:rPr>
        <w:t xml:space="preserve"> que o país tem </w:t>
      </w:r>
      <w:r w:rsidR="00BB7917">
        <w:rPr>
          <w:rFonts w:ascii="Times New Roman" w:hAnsi="Times New Roman" w:cs="Times New Roman"/>
          <w:sz w:val="24"/>
          <w:szCs w:val="24"/>
        </w:rPr>
        <w:t>em alguns insumos agr</w:t>
      </w:r>
      <w:r w:rsidR="008E0AC1">
        <w:rPr>
          <w:rFonts w:ascii="Times New Roman" w:hAnsi="Times New Roman" w:cs="Times New Roman"/>
          <w:sz w:val="24"/>
          <w:szCs w:val="24"/>
        </w:rPr>
        <w:t>ícolas</w:t>
      </w:r>
      <w:r w:rsidR="0083297B" w:rsidRPr="00220F17">
        <w:rPr>
          <w:rFonts w:ascii="Times New Roman" w:hAnsi="Times New Roman" w:cs="Times New Roman"/>
          <w:sz w:val="24"/>
          <w:szCs w:val="24"/>
        </w:rPr>
        <w:t>, ficando mais vulnerável à di</w:t>
      </w:r>
      <w:r w:rsidRPr="00220F17">
        <w:rPr>
          <w:rFonts w:ascii="Times New Roman" w:hAnsi="Times New Roman" w:cs="Times New Roman"/>
          <w:sz w:val="24"/>
          <w:szCs w:val="24"/>
        </w:rPr>
        <w:t xml:space="preserve">sparada </w:t>
      </w:r>
      <w:r w:rsidR="00F8705D" w:rsidRPr="00220F17">
        <w:rPr>
          <w:rFonts w:ascii="Times New Roman" w:hAnsi="Times New Roman" w:cs="Times New Roman"/>
          <w:sz w:val="24"/>
          <w:szCs w:val="24"/>
        </w:rPr>
        <w:t>d</w:t>
      </w:r>
      <w:r w:rsidRPr="00220F17">
        <w:rPr>
          <w:rFonts w:ascii="Times New Roman" w:hAnsi="Times New Roman" w:cs="Times New Roman"/>
          <w:sz w:val="24"/>
          <w:szCs w:val="24"/>
        </w:rPr>
        <w:t>os preços internacionais.</w:t>
      </w:r>
      <w:r w:rsidR="0083297B" w:rsidRPr="00220F17">
        <w:rPr>
          <w:rFonts w:ascii="Times New Roman" w:hAnsi="Times New Roman" w:cs="Times New Roman"/>
          <w:sz w:val="24"/>
          <w:szCs w:val="24"/>
        </w:rPr>
        <w:t xml:space="preserve"> Por isso, a atenção se volta cada vez mais para </w:t>
      </w:r>
      <w:r w:rsidR="00BB7917">
        <w:rPr>
          <w:rFonts w:ascii="Times New Roman" w:hAnsi="Times New Roman" w:cs="Times New Roman"/>
          <w:sz w:val="24"/>
          <w:szCs w:val="24"/>
        </w:rPr>
        <w:t>alternativas,</w:t>
      </w:r>
      <w:r w:rsidR="0083297B" w:rsidRPr="00220F17">
        <w:rPr>
          <w:rFonts w:ascii="Times New Roman" w:hAnsi="Times New Roman" w:cs="Times New Roman"/>
          <w:sz w:val="24"/>
          <w:szCs w:val="24"/>
        </w:rPr>
        <w:t xml:space="preserve"> </w:t>
      </w:r>
      <w:r w:rsidR="005E60ED" w:rsidRPr="00220F17">
        <w:rPr>
          <w:rFonts w:ascii="Times New Roman" w:hAnsi="Times New Roman" w:cs="Times New Roman"/>
          <w:sz w:val="24"/>
          <w:szCs w:val="24"/>
        </w:rPr>
        <w:t xml:space="preserve">como </w:t>
      </w:r>
      <w:r w:rsidR="00F8705D" w:rsidRPr="00220F17">
        <w:rPr>
          <w:rFonts w:ascii="Times New Roman" w:hAnsi="Times New Roman" w:cs="Times New Roman"/>
          <w:sz w:val="24"/>
          <w:szCs w:val="24"/>
        </w:rPr>
        <w:t xml:space="preserve">por exemplo </w:t>
      </w:r>
      <w:r w:rsidR="005E60ED" w:rsidRPr="00220F17">
        <w:rPr>
          <w:rFonts w:ascii="Times New Roman" w:hAnsi="Times New Roman" w:cs="Times New Roman"/>
          <w:sz w:val="24"/>
          <w:szCs w:val="24"/>
        </w:rPr>
        <w:t>a remineralização do solo e o uso de bioinsumos, que envolve</w:t>
      </w:r>
      <w:r w:rsidR="002018EA">
        <w:rPr>
          <w:rFonts w:ascii="Times New Roman" w:hAnsi="Times New Roman" w:cs="Times New Roman"/>
          <w:sz w:val="24"/>
          <w:szCs w:val="24"/>
        </w:rPr>
        <w:t>m</w:t>
      </w:r>
      <w:r w:rsidR="005E60ED" w:rsidRPr="00220F17">
        <w:rPr>
          <w:rFonts w:ascii="Times New Roman" w:hAnsi="Times New Roman" w:cs="Times New Roman"/>
          <w:sz w:val="24"/>
          <w:szCs w:val="24"/>
        </w:rPr>
        <w:t xml:space="preserve"> </w:t>
      </w:r>
      <w:r w:rsidR="002018EA">
        <w:rPr>
          <w:rFonts w:ascii="Times New Roman" w:hAnsi="Times New Roman" w:cs="Times New Roman"/>
          <w:sz w:val="24"/>
          <w:szCs w:val="24"/>
        </w:rPr>
        <w:t>a utilização</w:t>
      </w:r>
      <w:r w:rsidR="005E60ED" w:rsidRPr="00220F17">
        <w:rPr>
          <w:rFonts w:ascii="Times New Roman" w:hAnsi="Times New Roman" w:cs="Times New Roman"/>
          <w:sz w:val="24"/>
          <w:szCs w:val="24"/>
        </w:rPr>
        <w:t xml:space="preserve"> de matérias primas de origem biológica, como microrganismos, materiais vegetais, orgânicos ou naturais”, explica o economista e sócio da Redirection International, Vinicius Oliveira, um dos responsáveis pelo estudo.</w:t>
      </w:r>
    </w:p>
    <w:p w14:paraId="61EA38D2" w14:textId="40E39247" w:rsidR="00101D7B" w:rsidRDefault="00F8705D" w:rsidP="00101D7B">
      <w:pPr>
        <w:jc w:val="both"/>
        <w:rPr>
          <w:rFonts w:ascii="Times New Roman" w:hAnsi="Times New Roman" w:cs="Times New Roman"/>
          <w:sz w:val="24"/>
          <w:szCs w:val="24"/>
        </w:rPr>
      </w:pPr>
      <w:r w:rsidRPr="00220F17">
        <w:rPr>
          <w:rFonts w:ascii="Times New Roman" w:hAnsi="Times New Roman" w:cs="Times New Roman"/>
          <w:sz w:val="24"/>
          <w:szCs w:val="24"/>
        </w:rPr>
        <w:t>Segundo dados da</w:t>
      </w:r>
      <w:r w:rsidR="00101D7B" w:rsidRPr="00220F17">
        <w:rPr>
          <w:rFonts w:ascii="Times New Roman" w:hAnsi="Times New Roman" w:cs="Times New Roman"/>
          <w:sz w:val="24"/>
          <w:szCs w:val="24"/>
        </w:rPr>
        <w:t xml:space="preserve"> CropLife Brasil, entidade que representa a indústria de insumos, as vendas de produtos biológicos cresceram 30% em 2023 e a expectativa é </w:t>
      </w:r>
      <w:r w:rsidR="00CF3DCA">
        <w:rPr>
          <w:rFonts w:ascii="Times New Roman" w:hAnsi="Times New Roman" w:cs="Times New Roman"/>
          <w:sz w:val="24"/>
          <w:szCs w:val="24"/>
        </w:rPr>
        <w:t>fechar</w:t>
      </w:r>
      <w:r w:rsidR="00101D7B" w:rsidRPr="00220F17">
        <w:rPr>
          <w:rFonts w:ascii="Times New Roman" w:hAnsi="Times New Roman" w:cs="Times New Roman"/>
          <w:sz w:val="24"/>
          <w:szCs w:val="24"/>
        </w:rPr>
        <w:t xml:space="preserve"> o ano com crescimento de 35%, movimentando cerca de R$ 4 </w:t>
      </w:r>
      <w:r w:rsidR="00BB7917">
        <w:rPr>
          <w:rFonts w:ascii="Times New Roman" w:hAnsi="Times New Roman" w:cs="Times New Roman"/>
          <w:sz w:val="24"/>
          <w:szCs w:val="24"/>
        </w:rPr>
        <w:t>bilhões</w:t>
      </w:r>
      <w:r w:rsidR="002018EA">
        <w:rPr>
          <w:rFonts w:ascii="Times New Roman" w:hAnsi="Times New Roman" w:cs="Times New Roman"/>
          <w:sz w:val="24"/>
          <w:szCs w:val="24"/>
        </w:rPr>
        <w:t xml:space="preserve"> no país</w:t>
      </w:r>
      <w:r w:rsidR="00101D7B" w:rsidRPr="00220F17">
        <w:rPr>
          <w:rFonts w:ascii="Times New Roman" w:hAnsi="Times New Roman" w:cs="Times New Roman"/>
          <w:sz w:val="24"/>
          <w:szCs w:val="24"/>
        </w:rPr>
        <w:t xml:space="preserve">. </w:t>
      </w:r>
      <w:r w:rsidR="00797FAD">
        <w:rPr>
          <w:rFonts w:ascii="Times New Roman" w:hAnsi="Times New Roman" w:cs="Times New Roman"/>
          <w:sz w:val="24"/>
          <w:szCs w:val="24"/>
        </w:rPr>
        <w:t xml:space="preserve">O potencial do mercado </w:t>
      </w:r>
      <w:r w:rsidR="002018EA">
        <w:rPr>
          <w:rFonts w:ascii="Times New Roman" w:hAnsi="Times New Roman" w:cs="Times New Roman"/>
          <w:sz w:val="24"/>
          <w:szCs w:val="24"/>
        </w:rPr>
        <w:t>nacional</w:t>
      </w:r>
      <w:r w:rsidR="00797FAD">
        <w:rPr>
          <w:rFonts w:ascii="Times New Roman" w:hAnsi="Times New Roman" w:cs="Times New Roman"/>
          <w:sz w:val="24"/>
          <w:szCs w:val="24"/>
        </w:rPr>
        <w:t xml:space="preserve"> de bioinsumos também é destacado em uma publicação da Embrapa Soja de 2022, que projeta que o setor alcan</w:t>
      </w:r>
      <w:r w:rsidR="002018EA">
        <w:rPr>
          <w:rFonts w:ascii="Times New Roman" w:hAnsi="Times New Roman" w:cs="Times New Roman"/>
          <w:sz w:val="24"/>
          <w:szCs w:val="24"/>
        </w:rPr>
        <w:t>ç</w:t>
      </w:r>
      <w:r w:rsidR="00797FAD">
        <w:rPr>
          <w:rFonts w:ascii="Times New Roman" w:hAnsi="Times New Roman" w:cs="Times New Roman"/>
          <w:sz w:val="24"/>
          <w:szCs w:val="24"/>
        </w:rPr>
        <w:t>ará</w:t>
      </w:r>
      <w:r w:rsidR="003F5EE2">
        <w:rPr>
          <w:rFonts w:ascii="Times New Roman" w:hAnsi="Times New Roman" w:cs="Times New Roman"/>
          <w:sz w:val="24"/>
          <w:szCs w:val="24"/>
        </w:rPr>
        <w:t xml:space="preserve"> o volume de</w:t>
      </w:r>
      <w:r w:rsidR="00797FAD">
        <w:rPr>
          <w:rFonts w:ascii="Times New Roman" w:hAnsi="Times New Roman" w:cs="Times New Roman"/>
          <w:sz w:val="24"/>
          <w:szCs w:val="24"/>
        </w:rPr>
        <w:t xml:space="preserve"> R$16,9 bilhões em 2030.</w:t>
      </w:r>
    </w:p>
    <w:p w14:paraId="5CB540EE" w14:textId="0CFA87D0" w:rsidR="00CC03C2" w:rsidRPr="00220F17" w:rsidRDefault="00101D7B" w:rsidP="00101D7B">
      <w:pPr>
        <w:jc w:val="both"/>
        <w:rPr>
          <w:rFonts w:ascii="Times New Roman" w:hAnsi="Times New Roman" w:cs="Times New Roman"/>
          <w:sz w:val="24"/>
          <w:szCs w:val="24"/>
        </w:rPr>
      </w:pPr>
      <w:r w:rsidRPr="00220F17">
        <w:rPr>
          <w:rFonts w:ascii="Times New Roman" w:hAnsi="Times New Roman" w:cs="Times New Roman"/>
          <w:sz w:val="24"/>
          <w:szCs w:val="24"/>
        </w:rPr>
        <w:t xml:space="preserve">Além </w:t>
      </w:r>
      <w:r w:rsidR="00481471">
        <w:rPr>
          <w:rFonts w:ascii="Times New Roman" w:hAnsi="Times New Roman" w:cs="Times New Roman"/>
          <w:sz w:val="24"/>
          <w:szCs w:val="24"/>
        </w:rPr>
        <w:t>da redução da</w:t>
      </w:r>
      <w:r w:rsidRPr="00220F17">
        <w:rPr>
          <w:rFonts w:ascii="Times New Roman" w:hAnsi="Times New Roman" w:cs="Times New Roman"/>
          <w:sz w:val="24"/>
          <w:szCs w:val="24"/>
        </w:rPr>
        <w:t xml:space="preserve"> dependência brasileira do mercado internacional, outros fatores também devem impulsionar os investimentos</w:t>
      </w:r>
      <w:r w:rsidR="006D48C7" w:rsidRPr="00220F17">
        <w:rPr>
          <w:rFonts w:ascii="Times New Roman" w:hAnsi="Times New Roman" w:cs="Times New Roman"/>
          <w:sz w:val="24"/>
          <w:szCs w:val="24"/>
        </w:rPr>
        <w:t xml:space="preserve"> na indústria </w:t>
      </w:r>
      <w:r w:rsidR="00BB7917">
        <w:rPr>
          <w:rFonts w:ascii="Times New Roman" w:hAnsi="Times New Roman" w:cs="Times New Roman"/>
          <w:sz w:val="24"/>
          <w:szCs w:val="24"/>
        </w:rPr>
        <w:t>de produtos biológicos</w:t>
      </w:r>
      <w:r w:rsidR="00BB7917" w:rsidRPr="00220F17">
        <w:rPr>
          <w:rFonts w:ascii="Times New Roman" w:hAnsi="Times New Roman" w:cs="Times New Roman"/>
          <w:sz w:val="24"/>
          <w:szCs w:val="24"/>
        </w:rPr>
        <w:t xml:space="preserve"> </w:t>
      </w:r>
      <w:r w:rsidR="006D48C7" w:rsidRPr="00220F17">
        <w:rPr>
          <w:rFonts w:ascii="Times New Roman" w:hAnsi="Times New Roman" w:cs="Times New Roman"/>
          <w:sz w:val="24"/>
          <w:szCs w:val="24"/>
        </w:rPr>
        <w:t>como, por exemplo, a</w:t>
      </w:r>
      <w:r w:rsidR="00CF3DCA">
        <w:rPr>
          <w:rFonts w:ascii="Times New Roman" w:hAnsi="Times New Roman" w:cs="Times New Roman"/>
          <w:sz w:val="24"/>
          <w:szCs w:val="24"/>
        </w:rPr>
        <w:t xml:space="preserve"> tendência global</w:t>
      </w:r>
      <w:r w:rsidR="006D48C7" w:rsidRPr="00220F17">
        <w:rPr>
          <w:rFonts w:ascii="Times New Roman" w:hAnsi="Times New Roman" w:cs="Times New Roman"/>
          <w:sz w:val="24"/>
          <w:szCs w:val="24"/>
        </w:rPr>
        <w:t xml:space="preserve"> </w:t>
      </w:r>
      <w:r w:rsidR="00CF3DCA">
        <w:rPr>
          <w:rFonts w:ascii="Times New Roman" w:hAnsi="Times New Roman" w:cs="Times New Roman"/>
          <w:sz w:val="24"/>
          <w:szCs w:val="24"/>
        </w:rPr>
        <w:t>em busca de</w:t>
      </w:r>
      <w:r w:rsidR="006D48C7" w:rsidRPr="00220F17">
        <w:rPr>
          <w:rFonts w:ascii="Times New Roman" w:hAnsi="Times New Roman" w:cs="Times New Roman"/>
          <w:sz w:val="24"/>
          <w:szCs w:val="24"/>
        </w:rPr>
        <w:t xml:space="preserve"> cultivos agrícolas ambientalmente sustentáveis (priorizando produtos que já existem na natureza e reduzindo o uso de insumos químicos)</w:t>
      </w:r>
      <w:r w:rsidR="003F5EE2">
        <w:rPr>
          <w:rFonts w:ascii="Times New Roman" w:hAnsi="Times New Roman" w:cs="Times New Roman"/>
          <w:sz w:val="24"/>
          <w:szCs w:val="24"/>
        </w:rPr>
        <w:t xml:space="preserve"> e o</w:t>
      </w:r>
      <w:r w:rsidR="006D48C7" w:rsidRPr="00220F17">
        <w:rPr>
          <w:rFonts w:ascii="Times New Roman" w:hAnsi="Times New Roman" w:cs="Times New Roman"/>
          <w:sz w:val="24"/>
          <w:szCs w:val="24"/>
        </w:rPr>
        <w:t xml:space="preserve"> aumento da produtividade e da segurança alimentar.</w:t>
      </w:r>
      <w:r w:rsidR="00DA76FB" w:rsidRPr="00220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84E57" w14:textId="77777777" w:rsidR="00797FAD" w:rsidRDefault="00DA76FB" w:rsidP="00101D7B">
      <w:pPr>
        <w:jc w:val="both"/>
        <w:rPr>
          <w:rFonts w:ascii="Times New Roman" w:hAnsi="Times New Roman" w:cs="Times New Roman"/>
          <w:sz w:val="24"/>
          <w:szCs w:val="24"/>
        </w:rPr>
      </w:pPr>
      <w:r w:rsidRPr="00220F17">
        <w:rPr>
          <w:rFonts w:ascii="Times New Roman" w:hAnsi="Times New Roman" w:cs="Times New Roman"/>
          <w:sz w:val="24"/>
          <w:szCs w:val="24"/>
        </w:rPr>
        <w:t>O relatório</w:t>
      </w:r>
      <w:r w:rsidR="00797FAD">
        <w:rPr>
          <w:rFonts w:ascii="Times New Roman" w:hAnsi="Times New Roman" w:cs="Times New Roman"/>
          <w:sz w:val="24"/>
          <w:szCs w:val="24"/>
        </w:rPr>
        <w:t xml:space="preserve"> da Redirection International</w:t>
      </w:r>
      <w:r w:rsidRPr="00220F17">
        <w:rPr>
          <w:rFonts w:ascii="Times New Roman" w:hAnsi="Times New Roman" w:cs="Times New Roman"/>
          <w:sz w:val="24"/>
          <w:szCs w:val="24"/>
        </w:rPr>
        <w:t xml:space="preserve"> aponta</w:t>
      </w:r>
      <w:r w:rsidR="00797FAD">
        <w:rPr>
          <w:rFonts w:ascii="Times New Roman" w:hAnsi="Times New Roman" w:cs="Times New Roman"/>
          <w:sz w:val="24"/>
          <w:szCs w:val="24"/>
        </w:rPr>
        <w:t xml:space="preserve"> ainda</w:t>
      </w:r>
      <w:r w:rsidRPr="00220F17">
        <w:rPr>
          <w:rFonts w:ascii="Times New Roman" w:hAnsi="Times New Roman" w:cs="Times New Roman"/>
          <w:sz w:val="24"/>
          <w:szCs w:val="24"/>
        </w:rPr>
        <w:t xml:space="preserve"> que os </w:t>
      </w:r>
      <w:r w:rsidR="006D48C7" w:rsidRPr="00220F17">
        <w:rPr>
          <w:rFonts w:ascii="Times New Roman" w:hAnsi="Times New Roman" w:cs="Times New Roman"/>
          <w:sz w:val="24"/>
          <w:szCs w:val="24"/>
        </w:rPr>
        <w:t xml:space="preserve">resultados do uso de insumos biológicos são bastante animadores e </w:t>
      </w:r>
      <w:r w:rsidRPr="00220F17">
        <w:rPr>
          <w:rFonts w:ascii="Times New Roman" w:hAnsi="Times New Roman" w:cs="Times New Roman"/>
          <w:sz w:val="24"/>
          <w:szCs w:val="24"/>
        </w:rPr>
        <w:t xml:space="preserve">cita </w:t>
      </w:r>
      <w:r w:rsidR="00CF3DCA">
        <w:rPr>
          <w:rFonts w:ascii="Times New Roman" w:hAnsi="Times New Roman" w:cs="Times New Roman"/>
          <w:sz w:val="24"/>
          <w:szCs w:val="24"/>
        </w:rPr>
        <w:t>o</w:t>
      </w:r>
      <w:r w:rsidRPr="00220F17">
        <w:rPr>
          <w:rFonts w:ascii="Times New Roman" w:hAnsi="Times New Roman" w:cs="Times New Roman"/>
          <w:sz w:val="24"/>
          <w:szCs w:val="24"/>
        </w:rPr>
        <w:t xml:space="preserve"> caso de uma empresa de capital aberto que adotou o</w:t>
      </w:r>
      <w:r w:rsidR="006D48C7" w:rsidRPr="00220F17">
        <w:rPr>
          <w:rFonts w:ascii="Times New Roman" w:hAnsi="Times New Roman" w:cs="Times New Roman"/>
          <w:sz w:val="24"/>
          <w:szCs w:val="24"/>
        </w:rPr>
        <w:t xml:space="preserve"> uso exclusivo desses insumos no manejo das lavouras, obtendo ganhos de até 15% na produtividade de grãos no Rio Grande do Sul e aumentando a qualidade dos produtos como o café, por exemplo</w:t>
      </w:r>
      <w:r w:rsidRPr="00220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83307" w14:textId="10B670D1" w:rsidR="00797FAD" w:rsidRDefault="00DA76FB" w:rsidP="00101D7B">
      <w:pPr>
        <w:jc w:val="both"/>
        <w:rPr>
          <w:rFonts w:ascii="Times New Roman" w:hAnsi="Times New Roman" w:cs="Times New Roman"/>
          <w:sz w:val="24"/>
          <w:szCs w:val="24"/>
        </w:rPr>
      </w:pPr>
      <w:r w:rsidRPr="00220F17">
        <w:rPr>
          <w:rFonts w:ascii="Times New Roman" w:hAnsi="Times New Roman" w:cs="Times New Roman"/>
          <w:sz w:val="24"/>
          <w:szCs w:val="24"/>
        </w:rPr>
        <w:t>“</w:t>
      </w:r>
      <w:r w:rsidR="00E10273" w:rsidRPr="00220F17">
        <w:rPr>
          <w:rFonts w:ascii="Times New Roman" w:hAnsi="Times New Roman" w:cs="Times New Roman"/>
          <w:sz w:val="24"/>
          <w:szCs w:val="24"/>
        </w:rPr>
        <w:t xml:space="preserve">Como </w:t>
      </w:r>
      <w:r w:rsidR="00481471">
        <w:rPr>
          <w:rFonts w:ascii="Times New Roman" w:hAnsi="Times New Roman" w:cs="Times New Roman"/>
          <w:sz w:val="24"/>
          <w:szCs w:val="24"/>
        </w:rPr>
        <w:t>se trata de um</w:t>
      </w:r>
      <w:r w:rsidR="00E10273" w:rsidRPr="00220F17">
        <w:rPr>
          <w:rFonts w:ascii="Times New Roman" w:hAnsi="Times New Roman" w:cs="Times New Roman"/>
          <w:sz w:val="24"/>
          <w:szCs w:val="24"/>
        </w:rPr>
        <w:t xml:space="preserve"> mercado embrionário</w:t>
      </w:r>
      <w:r w:rsidR="00481471">
        <w:rPr>
          <w:rFonts w:ascii="Times New Roman" w:hAnsi="Times New Roman" w:cs="Times New Roman"/>
          <w:sz w:val="24"/>
          <w:szCs w:val="24"/>
        </w:rPr>
        <w:t>, ainda</w:t>
      </w:r>
      <w:r w:rsidR="00E10273" w:rsidRPr="00220F17">
        <w:rPr>
          <w:rFonts w:ascii="Times New Roman" w:hAnsi="Times New Roman" w:cs="Times New Roman"/>
          <w:sz w:val="24"/>
          <w:szCs w:val="24"/>
        </w:rPr>
        <w:t xml:space="preserve"> está sujeito a questões regulatórias, </w:t>
      </w:r>
      <w:r w:rsidR="008E0AC1">
        <w:rPr>
          <w:rFonts w:ascii="Times New Roman" w:hAnsi="Times New Roman" w:cs="Times New Roman"/>
          <w:sz w:val="24"/>
          <w:szCs w:val="24"/>
        </w:rPr>
        <w:t>sobretudo</w:t>
      </w:r>
      <w:r w:rsidR="008E0AC1" w:rsidRPr="00220F17">
        <w:rPr>
          <w:rFonts w:ascii="Times New Roman" w:hAnsi="Times New Roman" w:cs="Times New Roman"/>
          <w:sz w:val="24"/>
          <w:szCs w:val="24"/>
        </w:rPr>
        <w:t xml:space="preserve"> </w:t>
      </w:r>
      <w:r w:rsidR="00E10273" w:rsidRPr="00220F17">
        <w:rPr>
          <w:rFonts w:ascii="Times New Roman" w:hAnsi="Times New Roman" w:cs="Times New Roman"/>
          <w:sz w:val="24"/>
          <w:szCs w:val="24"/>
        </w:rPr>
        <w:t>a produção ‘</w:t>
      </w:r>
      <w:proofErr w:type="spellStart"/>
      <w:r w:rsidR="00E10273" w:rsidRPr="00220F1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E10273" w:rsidRPr="0022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73" w:rsidRPr="00220F17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="00E10273" w:rsidRPr="00220F17">
        <w:rPr>
          <w:rFonts w:ascii="Times New Roman" w:hAnsi="Times New Roman" w:cs="Times New Roman"/>
          <w:sz w:val="24"/>
          <w:szCs w:val="24"/>
        </w:rPr>
        <w:t>’, feita na própria propriedade</w:t>
      </w:r>
      <w:r w:rsidR="00CF3DCA">
        <w:rPr>
          <w:rFonts w:ascii="Times New Roman" w:hAnsi="Times New Roman" w:cs="Times New Roman"/>
          <w:sz w:val="24"/>
          <w:szCs w:val="24"/>
        </w:rPr>
        <w:t xml:space="preserve"> </w:t>
      </w:r>
      <w:r w:rsidR="00D670CF">
        <w:rPr>
          <w:rFonts w:ascii="Times New Roman" w:hAnsi="Times New Roman" w:cs="Times New Roman"/>
          <w:sz w:val="24"/>
          <w:szCs w:val="24"/>
        </w:rPr>
        <w:t>rural</w:t>
      </w:r>
      <w:r w:rsidR="002018EA">
        <w:rPr>
          <w:rFonts w:ascii="Times New Roman" w:hAnsi="Times New Roman" w:cs="Times New Roman"/>
          <w:sz w:val="24"/>
          <w:szCs w:val="24"/>
        </w:rPr>
        <w:t xml:space="preserve"> e</w:t>
      </w:r>
      <w:r w:rsidR="00D670CF">
        <w:rPr>
          <w:rFonts w:ascii="Times New Roman" w:hAnsi="Times New Roman" w:cs="Times New Roman"/>
          <w:sz w:val="24"/>
          <w:szCs w:val="24"/>
        </w:rPr>
        <w:t xml:space="preserve"> </w:t>
      </w:r>
      <w:r w:rsidR="00481471">
        <w:rPr>
          <w:rFonts w:ascii="Times New Roman" w:hAnsi="Times New Roman" w:cs="Times New Roman"/>
          <w:sz w:val="24"/>
          <w:szCs w:val="24"/>
        </w:rPr>
        <w:t xml:space="preserve">que, normalmente, não segue </w:t>
      </w:r>
      <w:r w:rsidR="00D670CF">
        <w:rPr>
          <w:rFonts w:ascii="Times New Roman" w:hAnsi="Times New Roman" w:cs="Times New Roman"/>
          <w:sz w:val="24"/>
          <w:szCs w:val="24"/>
        </w:rPr>
        <w:t>critérios</w:t>
      </w:r>
      <w:r w:rsidR="00481471">
        <w:rPr>
          <w:rFonts w:ascii="Times New Roman" w:hAnsi="Times New Roman" w:cs="Times New Roman"/>
          <w:sz w:val="24"/>
          <w:szCs w:val="24"/>
        </w:rPr>
        <w:t xml:space="preserve"> rígidos</w:t>
      </w:r>
      <w:r w:rsidR="00D670CF">
        <w:rPr>
          <w:rFonts w:ascii="Times New Roman" w:hAnsi="Times New Roman" w:cs="Times New Roman"/>
          <w:sz w:val="24"/>
          <w:szCs w:val="24"/>
        </w:rPr>
        <w:t xml:space="preserve"> de controle de qualidade</w:t>
      </w:r>
      <w:r w:rsidR="00E10273" w:rsidRPr="00220F17">
        <w:rPr>
          <w:rFonts w:ascii="Times New Roman" w:hAnsi="Times New Roman" w:cs="Times New Roman"/>
          <w:sz w:val="24"/>
          <w:szCs w:val="24"/>
        </w:rPr>
        <w:t>.</w:t>
      </w:r>
      <w:r w:rsidR="00797FAD">
        <w:rPr>
          <w:rFonts w:ascii="Times New Roman" w:hAnsi="Times New Roman" w:cs="Times New Roman"/>
          <w:sz w:val="24"/>
          <w:szCs w:val="24"/>
        </w:rPr>
        <w:t xml:space="preserve"> Muitos estudos já apontam para os </w:t>
      </w:r>
      <w:r w:rsidR="00797FAD">
        <w:rPr>
          <w:rFonts w:ascii="Times New Roman" w:hAnsi="Times New Roman" w:cs="Times New Roman"/>
          <w:sz w:val="24"/>
          <w:szCs w:val="24"/>
        </w:rPr>
        <w:lastRenderedPageBreak/>
        <w:t xml:space="preserve">riscos desse tipo de produção caseira, tanto para a saúde humana quanto para o meio ambiente. Por isso há </w:t>
      </w:r>
      <w:r w:rsidR="003F5EE2">
        <w:rPr>
          <w:rFonts w:ascii="Times New Roman" w:hAnsi="Times New Roman" w:cs="Times New Roman"/>
          <w:sz w:val="24"/>
          <w:szCs w:val="24"/>
        </w:rPr>
        <w:t xml:space="preserve">a </w:t>
      </w:r>
      <w:r w:rsidR="00D670CF">
        <w:rPr>
          <w:rFonts w:ascii="Times New Roman" w:hAnsi="Times New Roman" w:cs="Times New Roman"/>
          <w:sz w:val="24"/>
          <w:szCs w:val="24"/>
        </w:rPr>
        <w:t>expectativa para a regulamentação da cadeia produtiva e a</w:t>
      </w:r>
      <w:r w:rsidR="00797FAD">
        <w:rPr>
          <w:rFonts w:ascii="Times New Roman" w:hAnsi="Times New Roman" w:cs="Times New Roman"/>
          <w:sz w:val="24"/>
          <w:szCs w:val="24"/>
        </w:rPr>
        <w:t xml:space="preserve"> profissionalização </w:t>
      </w:r>
      <w:r w:rsidRPr="00220F17">
        <w:rPr>
          <w:rFonts w:ascii="Times New Roman" w:hAnsi="Times New Roman" w:cs="Times New Roman"/>
          <w:sz w:val="24"/>
          <w:szCs w:val="24"/>
        </w:rPr>
        <w:t>d</w:t>
      </w:r>
      <w:r w:rsidR="00E10273" w:rsidRPr="00220F17">
        <w:rPr>
          <w:rFonts w:ascii="Times New Roman" w:hAnsi="Times New Roman" w:cs="Times New Roman"/>
          <w:sz w:val="24"/>
          <w:szCs w:val="24"/>
        </w:rPr>
        <w:t>o setor</w:t>
      </w:r>
      <w:r w:rsidRPr="00220F17">
        <w:rPr>
          <w:rFonts w:ascii="Times New Roman" w:hAnsi="Times New Roman" w:cs="Times New Roman"/>
          <w:sz w:val="24"/>
          <w:szCs w:val="24"/>
        </w:rPr>
        <w:t xml:space="preserve"> nos próximos anos, principalmente devido à implantação do Programa Nacional de Bioinsumos,</w:t>
      </w:r>
      <w:r w:rsidR="00E10273" w:rsidRPr="00220F17">
        <w:rPr>
          <w:rFonts w:ascii="Times New Roman" w:hAnsi="Times New Roman" w:cs="Times New Roman"/>
          <w:sz w:val="24"/>
          <w:szCs w:val="24"/>
        </w:rPr>
        <w:t xml:space="preserve"> lançado em 2020</w:t>
      </w:r>
      <w:r w:rsidR="002018EA">
        <w:rPr>
          <w:rFonts w:ascii="Times New Roman" w:hAnsi="Times New Roman" w:cs="Times New Roman"/>
          <w:sz w:val="24"/>
          <w:szCs w:val="24"/>
        </w:rPr>
        <w:t>, o que deve fomentar o desenvolvimento industrial neste segmento</w:t>
      </w:r>
      <w:r w:rsidR="00E10273" w:rsidRPr="00220F17">
        <w:rPr>
          <w:rFonts w:ascii="Times New Roman" w:hAnsi="Times New Roman" w:cs="Times New Roman"/>
          <w:sz w:val="24"/>
          <w:szCs w:val="24"/>
        </w:rPr>
        <w:t xml:space="preserve">”, ressalta Vinicius Oliveira. </w:t>
      </w:r>
    </w:p>
    <w:p w14:paraId="4D68881E" w14:textId="77777777" w:rsidR="00220F17" w:rsidRPr="00133A25" w:rsidRDefault="00220F17" w:rsidP="00220F17">
      <w:pPr>
        <w:pStyle w:val="NormalWeb"/>
        <w:jc w:val="both"/>
        <w:rPr>
          <w:rStyle w:val="Forte"/>
          <w:sz w:val="22"/>
          <w:szCs w:val="22"/>
        </w:rPr>
      </w:pPr>
      <w:r w:rsidRPr="00133A25">
        <w:rPr>
          <w:rStyle w:val="Forte"/>
          <w:sz w:val="22"/>
          <w:szCs w:val="22"/>
        </w:rPr>
        <w:t>Sobre a Redirection International</w:t>
      </w:r>
    </w:p>
    <w:p w14:paraId="3E3AD438" w14:textId="77777777" w:rsidR="00220F17" w:rsidRPr="006C263A" w:rsidRDefault="00220F17" w:rsidP="00220F17">
      <w:pPr>
        <w:pStyle w:val="NormalWeb"/>
        <w:jc w:val="both"/>
      </w:pPr>
      <w:r w:rsidRPr="00133A25">
        <w:rPr>
          <w:sz w:val="22"/>
          <w:szCs w:val="22"/>
        </w:rPr>
        <w:t>A Redirection é especializada em assessoria de Fusões &amp; Aquisições para empresas locais e internacionais</w:t>
      </w:r>
      <w:r>
        <w:rPr>
          <w:sz w:val="22"/>
          <w:szCs w:val="22"/>
        </w:rPr>
        <w:t>,</w:t>
      </w:r>
      <w:r w:rsidRPr="00133A25">
        <w:rPr>
          <w:sz w:val="22"/>
          <w:szCs w:val="22"/>
        </w:rPr>
        <w:t xml:space="preserve"> </w:t>
      </w:r>
      <w:r>
        <w:rPr>
          <w:sz w:val="22"/>
          <w:szCs w:val="22"/>
        </w:rPr>
        <w:t>em transações de</w:t>
      </w:r>
      <w:r w:rsidRPr="00133A25">
        <w:rPr>
          <w:sz w:val="22"/>
          <w:szCs w:val="22"/>
        </w:rPr>
        <w:t xml:space="preserve"> </w:t>
      </w:r>
      <w:proofErr w:type="spellStart"/>
      <w:r w:rsidRPr="00133A25">
        <w:rPr>
          <w:rStyle w:val="nfase"/>
          <w:sz w:val="22"/>
          <w:szCs w:val="22"/>
        </w:rPr>
        <w:t>middle</w:t>
      </w:r>
      <w:proofErr w:type="spellEnd"/>
      <w:r w:rsidRPr="00133A25">
        <w:rPr>
          <w:rStyle w:val="nfase"/>
          <w:sz w:val="22"/>
          <w:szCs w:val="22"/>
        </w:rPr>
        <w:t xml:space="preserve"> </w:t>
      </w:r>
      <w:proofErr w:type="spellStart"/>
      <w:r w:rsidRPr="00133A25">
        <w:rPr>
          <w:rStyle w:val="nfase"/>
          <w:sz w:val="22"/>
          <w:szCs w:val="22"/>
        </w:rPr>
        <w:t>market</w:t>
      </w:r>
      <w:proofErr w:type="spellEnd"/>
      <w:r w:rsidRPr="00133A25">
        <w:rPr>
          <w:sz w:val="22"/>
          <w:szCs w:val="22"/>
        </w:rPr>
        <w:t xml:space="preserve">. Possui uma grande experiência em transações </w:t>
      </w:r>
      <w:proofErr w:type="spellStart"/>
      <w:r w:rsidRPr="00133A25">
        <w:rPr>
          <w:rStyle w:val="nfase"/>
          <w:sz w:val="22"/>
          <w:szCs w:val="22"/>
        </w:rPr>
        <w:t>cross-border</w:t>
      </w:r>
      <w:proofErr w:type="spellEnd"/>
      <w:r w:rsidRPr="00133A25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5" w:history="1">
        <w:r w:rsidRPr="00133A25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71EC42B4" w14:textId="77777777" w:rsidR="00220F17" w:rsidRPr="003E7690" w:rsidRDefault="00220F17" w:rsidP="00220F17">
      <w:pPr>
        <w:pStyle w:val="SemEspaamento"/>
      </w:pPr>
    </w:p>
    <w:p w14:paraId="380C5D6A" w14:textId="77777777" w:rsidR="00220F17" w:rsidRDefault="00220F17" w:rsidP="00E10273">
      <w:pPr>
        <w:jc w:val="both"/>
      </w:pPr>
    </w:p>
    <w:sectPr w:rsidR="00220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E54C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677C5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9FC0E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A28D5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7789926">
    <w:abstractNumId w:val="0"/>
  </w:num>
  <w:num w:numId="2" w16cid:durableId="302396966">
    <w:abstractNumId w:val="3"/>
  </w:num>
  <w:num w:numId="3" w16cid:durableId="319161827">
    <w:abstractNumId w:val="1"/>
  </w:num>
  <w:num w:numId="4" w16cid:durableId="365495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7C"/>
    <w:rsid w:val="0005788D"/>
    <w:rsid w:val="000D7213"/>
    <w:rsid w:val="00101D7B"/>
    <w:rsid w:val="00143FCD"/>
    <w:rsid w:val="001948D4"/>
    <w:rsid w:val="001A17C1"/>
    <w:rsid w:val="002018EA"/>
    <w:rsid w:val="00220F17"/>
    <w:rsid w:val="00245550"/>
    <w:rsid w:val="00290A85"/>
    <w:rsid w:val="00323307"/>
    <w:rsid w:val="003F5EE2"/>
    <w:rsid w:val="00432B97"/>
    <w:rsid w:val="00481471"/>
    <w:rsid w:val="00504AC5"/>
    <w:rsid w:val="00560BA5"/>
    <w:rsid w:val="00576C69"/>
    <w:rsid w:val="005E60ED"/>
    <w:rsid w:val="006D48C7"/>
    <w:rsid w:val="006D4DA7"/>
    <w:rsid w:val="006E4B78"/>
    <w:rsid w:val="00760651"/>
    <w:rsid w:val="00797FAD"/>
    <w:rsid w:val="0083297B"/>
    <w:rsid w:val="00867871"/>
    <w:rsid w:val="008C370B"/>
    <w:rsid w:val="008E0AC1"/>
    <w:rsid w:val="009465B2"/>
    <w:rsid w:val="00A777A5"/>
    <w:rsid w:val="00AA2975"/>
    <w:rsid w:val="00BA1C7C"/>
    <w:rsid w:val="00BB7917"/>
    <w:rsid w:val="00BF186D"/>
    <w:rsid w:val="00C26A43"/>
    <w:rsid w:val="00CC03C2"/>
    <w:rsid w:val="00CE176C"/>
    <w:rsid w:val="00CE3F5F"/>
    <w:rsid w:val="00CF3DCA"/>
    <w:rsid w:val="00D670CF"/>
    <w:rsid w:val="00DA6771"/>
    <w:rsid w:val="00DA76FB"/>
    <w:rsid w:val="00E10273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EE9F"/>
  <w15:chartTrackingRefBased/>
  <w15:docId w15:val="{3E38E063-5A3A-4024-8371-CF47708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33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3307"/>
    <w:rPr>
      <w:color w:val="605E5C"/>
      <w:shd w:val="clear" w:color="auto" w:fill="E1DFDD"/>
    </w:rPr>
  </w:style>
  <w:style w:type="paragraph" w:customStyle="1" w:styleId="Default">
    <w:name w:val="Default"/>
    <w:rsid w:val="009465B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kern w:val="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01D7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220F17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220F17"/>
    <w:rPr>
      <w:b/>
      <w:bCs/>
    </w:rPr>
  </w:style>
  <w:style w:type="character" w:styleId="nfase">
    <w:name w:val="Emphasis"/>
    <w:basedOn w:val="Fontepargpadro"/>
    <w:uiPriority w:val="20"/>
    <w:qFormat/>
    <w:rsid w:val="00220F17"/>
    <w:rPr>
      <w:i/>
      <w:iCs/>
    </w:rPr>
  </w:style>
  <w:style w:type="paragraph" w:styleId="Reviso">
    <w:name w:val="Revision"/>
    <w:hidden/>
    <w:uiPriority w:val="99"/>
    <w:semiHidden/>
    <w:rsid w:val="00BB7917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B7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B79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B79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7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7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6</cp:revision>
  <dcterms:created xsi:type="dcterms:W3CDTF">2023-10-20T16:28:00Z</dcterms:created>
  <dcterms:modified xsi:type="dcterms:W3CDTF">2023-10-20T20:05:00Z</dcterms:modified>
</cp:coreProperties>
</file>