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7CB3" w14:textId="57718459" w:rsidR="00816B0A" w:rsidRPr="009763AA" w:rsidRDefault="00816B0A" w:rsidP="00484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3AA">
        <w:rPr>
          <w:rFonts w:ascii="Times New Roman" w:hAnsi="Times New Roman" w:cs="Times New Roman"/>
          <w:b/>
          <w:bCs/>
          <w:sz w:val="24"/>
          <w:szCs w:val="24"/>
        </w:rPr>
        <w:t xml:space="preserve">Veja </w:t>
      </w:r>
      <w:r w:rsidR="002473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63AA">
        <w:rPr>
          <w:rFonts w:ascii="Times New Roman" w:hAnsi="Times New Roman" w:cs="Times New Roman"/>
          <w:b/>
          <w:bCs/>
          <w:sz w:val="24"/>
          <w:szCs w:val="24"/>
        </w:rPr>
        <w:t xml:space="preserve"> vantagens </w:t>
      </w:r>
      <w:r w:rsidR="00484F31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9763AA">
        <w:rPr>
          <w:rFonts w:ascii="Times New Roman" w:hAnsi="Times New Roman" w:cs="Times New Roman"/>
          <w:b/>
          <w:bCs/>
          <w:sz w:val="24"/>
          <w:szCs w:val="24"/>
        </w:rPr>
        <w:t xml:space="preserve"> padronizar a metodologia de vendas </w:t>
      </w:r>
      <w:r w:rsidR="005B2638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9763AA">
        <w:rPr>
          <w:rFonts w:ascii="Times New Roman" w:hAnsi="Times New Roman" w:cs="Times New Roman"/>
          <w:b/>
          <w:bCs/>
          <w:sz w:val="24"/>
          <w:szCs w:val="24"/>
        </w:rPr>
        <w:t xml:space="preserve"> sua rede de franquias</w:t>
      </w:r>
    </w:p>
    <w:p w14:paraId="1FB341AE" w14:textId="17EDAB63" w:rsidR="007E4744" w:rsidRPr="007E4744" w:rsidRDefault="007E4744" w:rsidP="00484F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4744">
        <w:rPr>
          <w:rFonts w:ascii="Times New Roman" w:hAnsi="Times New Roman" w:cs="Times New Roman"/>
          <w:i/>
          <w:iCs/>
          <w:sz w:val="24"/>
          <w:szCs w:val="24"/>
        </w:rPr>
        <w:t>Franchising brasileiro cresceu 12,9% no primeiro semestre deste ano em relação ao mesmo período do ano passado</w:t>
      </w:r>
      <w:r w:rsidR="00200D6A">
        <w:rPr>
          <w:rFonts w:ascii="Times New Roman" w:hAnsi="Times New Roman" w:cs="Times New Roman"/>
          <w:i/>
          <w:iCs/>
          <w:sz w:val="24"/>
          <w:szCs w:val="24"/>
        </w:rPr>
        <w:t>; saiba como aumentar a performance comercial das unidades franqueadas</w:t>
      </w:r>
    </w:p>
    <w:p w14:paraId="0435A981" w14:textId="6D92ECEF" w:rsidR="005A3DD9" w:rsidRDefault="007E4744" w:rsidP="0097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setor de franquias vem acelerando a sua recuperação nos últimos meses e fechou o primeiro semestre com </w:t>
      </w:r>
      <w:r w:rsidR="008A4149">
        <w:rPr>
          <w:rFonts w:ascii="Times New Roman" w:hAnsi="Times New Roman" w:cs="Times New Roman"/>
          <w:sz w:val="24"/>
          <w:szCs w:val="24"/>
        </w:rPr>
        <w:t>receita</w:t>
      </w:r>
      <w:r>
        <w:rPr>
          <w:rFonts w:ascii="Times New Roman" w:hAnsi="Times New Roman" w:cs="Times New Roman"/>
          <w:sz w:val="24"/>
          <w:szCs w:val="24"/>
        </w:rPr>
        <w:t xml:space="preserve"> 12,9% maior do que no mesmo período do ano passado, </w:t>
      </w:r>
      <w:r w:rsidR="00A72D61">
        <w:rPr>
          <w:rFonts w:ascii="Times New Roman" w:hAnsi="Times New Roman" w:cs="Times New Roman"/>
          <w:sz w:val="24"/>
          <w:szCs w:val="24"/>
        </w:rPr>
        <w:t>de acordo com</w:t>
      </w:r>
      <w:r>
        <w:rPr>
          <w:rFonts w:ascii="Times New Roman" w:hAnsi="Times New Roman" w:cs="Times New Roman"/>
          <w:sz w:val="24"/>
          <w:szCs w:val="24"/>
        </w:rPr>
        <w:t xml:space="preserve"> dados da Associação Brasileira de Franchising. Com o mercado aquecido, a projeção é que 2022 encerre com crescimento de 12% no faturamento e de 8% em volume de unidades.</w:t>
      </w:r>
      <w:r w:rsidR="005A3DD9">
        <w:rPr>
          <w:rFonts w:ascii="Times New Roman" w:hAnsi="Times New Roman" w:cs="Times New Roman"/>
          <w:sz w:val="24"/>
          <w:szCs w:val="24"/>
        </w:rPr>
        <w:t xml:space="preserve"> Os resultados são reflexo da retomada econômica no pós-pandemia, mas também indicam que as redes estão mais atentas aos processos internos e à padronização dos serviços, </w:t>
      </w:r>
      <w:r w:rsidR="00A72D61">
        <w:rPr>
          <w:rFonts w:ascii="Times New Roman" w:hAnsi="Times New Roman" w:cs="Times New Roman"/>
          <w:sz w:val="24"/>
          <w:szCs w:val="24"/>
        </w:rPr>
        <w:t>segundo</w:t>
      </w:r>
      <w:r w:rsidR="005A3DD9">
        <w:rPr>
          <w:rFonts w:ascii="Times New Roman" w:hAnsi="Times New Roman" w:cs="Times New Roman"/>
          <w:sz w:val="24"/>
          <w:szCs w:val="24"/>
        </w:rPr>
        <w:t xml:space="preserve"> Rafael </w:t>
      </w:r>
      <w:proofErr w:type="spellStart"/>
      <w:r w:rsidR="005A3DD9">
        <w:rPr>
          <w:rFonts w:ascii="Times New Roman" w:hAnsi="Times New Roman" w:cs="Times New Roman"/>
          <w:sz w:val="24"/>
          <w:szCs w:val="24"/>
        </w:rPr>
        <w:t>Piepo</w:t>
      </w:r>
      <w:proofErr w:type="spellEnd"/>
      <w:r w:rsidR="005A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DD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5A3DD9">
        <w:rPr>
          <w:rFonts w:ascii="Times New Roman" w:hAnsi="Times New Roman" w:cs="Times New Roman"/>
          <w:sz w:val="24"/>
          <w:szCs w:val="24"/>
        </w:rPr>
        <w:t xml:space="preserve"> de marketing e vendas da Sucesso em Vendas, </w:t>
      </w:r>
      <w:r w:rsidR="007948FC">
        <w:rPr>
          <w:rFonts w:ascii="Times New Roman" w:hAnsi="Times New Roman" w:cs="Times New Roman"/>
          <w:sz w:val="24"/>
          <w:szCs w:val="24"/>
        </w:rPr>
        <w:t xml:space="preserve">empresa </w:t>
      </w:r>
      <w:r w:rsidR="007948FC" w:rsidRPr="00FF64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especializada no desenvolvimento de metodologia de vendas e equipes comerciais.</w:t>
      </w:r>
    </w:p>
    <w:p w14:paraId="07ED8D60" w14:textId="14D09D3B" w:rsidR="002473CA" w:rsidRDefault="005A3DD9" w:rsidP="0097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60429">
        <w:rPr>
          <w:rFonts w:ascii="Times New Roman" w:hAnsi="Times New Roman" w:cs="Times New Roman"/>
          <w:sz w:val="24"/>
          <w:szCs w:val="24"/>
        </w:rPr>
        <w:t>As franquias se destacam por oferecer produtos e serviços padronizados aos clientes,</w:t>
      </w:r>
      <w:r w:rsidR="000622AD">
        <w:rPr>
          <w:rFonts w:ascii="Times New Roman" w:hAnsi="Times New Roman" w:cs="Times New Roman"/>
          <w:sz w:val="24"/>
          <w:szCs w:val="24"/>
        </w:rPr>
        <w:t xml:space="preserve"> mas muitas vezes esta padronização fica restrita a processos operacionais, como produto, preço, ponto de venda e marketing, por exemplo, e acaba não chegando ao</w:t>
      </w:r>
      <w:r w:rsidR="0076776A">
        <w:rPr>
          <w:rFonts w:ascii="Times New Roman" w:hAnsi="Times New Roman" w:cs="Times New Roman"/>
          <w:sz w:val="24"/>
          <w:szCs w:val="24"/>
        </w:rPr>
        <w:t>s</w:t>
      </w:r>
      <w:r w:rsidR="000622AD">
        <w:rPr>
          <w:rFonts w:ascii="Times New Roman" w:hAnsi="Times New Roman" w:cs="Times New Roman"/>
          <w:sz w:val="24"/>
          <w:szCs w:val="24"/>
        </w:rPr>
        <w:t xml:space="preserve"> setor</w:t>
      </w:r>
      <w:r w:rsidR="0076776A">
        <w:rPr>
          <w:rFonts w:ascii="Times New Roman" w:hAnsi="Times New Roman" w:cs="Times New Roman"/>
          <w:sz w:val="24"/>
          <w:szCs w:val="24"/>
        </w:rPr>
        <w:t>es</w:t>
      </w:r>
      <w:r w:rsidR="000622AD">
        <w:rPr>
          <w:rFonts w:ascii="Times New Roman" w:hAnsi="Times New Roman" w:cs="Times New Roman"/>
          <w:sz w:val="24"/>
          <w:szCs w:val="24"/>
        </w:rPr>
        <w:t xml:space="preserve"> comercial e de atendimento ao cliente”, explica Rafael Piepo. </w:t>
      </w:r>
    </w:p>
    <w:p w14:paraId="2AEA3376" w14:textId="523219CC" w:rsidR="000622AD" w:rsidRDefault="000622AD" w:rsidP="0097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ele, um dos caminhos para aumentar a performance do departamento comercial das unidades franqueadas é</w:t>
      </w:r>
      <w:r w:rsidR="00A72D61">
        <w:rPr>
          <w:rFonts w:ascii="Times New Roman" w:hAnsi="Times New Roman" w:cs="Times New Roman"/>
          <w:sz w:val="24"/>
          <w:szCs w:val="24"/>
        </w:rPr>
        <w:t xml:space="preserve"> estabelecer uma metodologia de vendas que seja praticada em todas as lojas e </w:t>
      </w:r>
      <w:r>
        <w:rPr>
          <w:rFonts w:ascii="Times New Roman" w:hAnsi="Times New Roman" w:cs="Times New Roman"/>
          <w:sz w:val="24"/>
          <w:szCs w:val="24"/>
        </w:rPr>
        <w:t>investir em treinamento das equipes</w:t>
      </w:r>
      <w:r w:rsidR="005B2638">
        <w:rPr>
          <w:rFonts w:ascii="Times New Roman" w:hAnsi="Times New Roman" w:cs="Times New Roman"/>
          <w:sz w:val="24"/>
          <w:szCs w:val="24"/>
        </w:rPr>
        <w:t xml:space="preserve"> para que o atendimento seja único em toda a rede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D61">
        <w:rPr>
          <w:rFonts w:ascii="Times New Roman" w:hAnsi="Times New Roman" w:cs="Times New Roman"/>
          <w:sz w:val="24"/>
          <w:szCs w:val="24"/>
        </w:rPr>
        <w:t xml:space="preserve"> Veja </w:t>
      </w:r>
      <w:r w:rsidR="002473CA">
        <w:rPr>
          <w:rFonts w:ascii="Times New Roman" w:hAnsi="Times New Roman" w:cs="Times New Roman"/>
          <w:sz w:val="24"/>
          <w:szCs w:val="24"/>
        </w:rPr>
        <w:t xml:space="preserve">cinco </w:t>
      </w:r>
      <w:r w:rsidR="00A72D61">
        <w:rPr>
          <w:rFonts w:ascii="Times New Roman" w:hAnsi="Times New Roman" w:cs="Times New Roman"/>
          <w:sz w:val="24"/>
          <w:szCs w:val="24"/>
        </w:rPr>
        <w:t>vantagens que a padronização</w:t>
      </w:r>
      <w:r w:rsidR="002473CA">
        <w:rPr>
          <w:rFonts w:ascii="Times New Roman" w:hAnsi="Times New Roman" w:cs="Times New Roman"/>
          <w:sz w:val="24"/>
          <w:szCs w:val="24"/>
        </w:rPr>
        <w:t>, através de uma metodologia,</w:t>
      </w:r>
      <w:r w:rsidR="00A72D61">
        <w:rPr>
          <w:rFonts w:ascii="Times New Roman" w:hAnsi="Times New Roman" w:cs="Times New Roman"/>
          <w:sz w:val="24"/>
          <w:szCs w:val="24"/>
        </w:rPr>
        <w:t xml:space="preserve"> pode trazer para sua </w:t>
      </w:r>
      <w:r w:rsidR="005B2638">
        <w:rPr>
          <w:rFonts w:ascii="Times New Roman" w:hAnsi="Times New Roman" w:cs="Times New Roman"/>
          <w:sz w:val="24"/>
          <w:szCs w:val="24"/>
        </w:rPr>
        <w:t>franquia</w:t>
      </w:r>
      <w:r w:rsidR="00A72D61">
        <w:rPr>
          <w:rFonts w:ascii="Times New Roman" w:hAnsi="Times New Roman" w:cs="Times New Roman"/>
          <w:sz w:val="24"/>
          <w:szCs w:val="24"/>
        </w:rPr>
        <w:t>:</w:t>
      </w:r>
    </w:p>
    <w:p w14:paraId="1C5A2E9F" w14:textId="2E89008C" w:rsidR="002473CA" w:rsidRPr="0076776A" w:rsidRDefault="002473CA" w:rsidP="002473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776A"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Produtividade</w:t>
      </w:r>
    </w:p>
    <w:p w14:paraId="7F04C865" w14:textId="6265D88E" w:rsidR="005B2638" w:rsidRDefault="002473CA" w:rsidP="002473CA">
      <w:pPr>
        <w:jc w:val="both"/>
        <w:rPr>
          <w:rFonts w:ascii="Times New Roman" w:hAnsi="Times New Roman" w:cs="Times New Roman"/>
          <w:sz w:val="24"/>
          <w:szCs w:val="24"/>
        </w:rPr>
      </w:pPr>
      <w:r w:rsidRPr="002473CA">
        <w:rPr>
          <w:rFonts w:ascii="Times New Roman" w:hAnsi="Times New Roman" w:cs="Times New Roman"/>
          <w:sz w:val="24"/>
          <w:szCs w:val="24"/>
        </w:rPr>
        <w:t xml:space="preserve">Uma metodologia mostrará aos vendedores exatamente o passo a passo para se atingir metas e objetivos, </w:t>
      </w:r>
      <w:r>
        <w:rPr>
          <w:rFonts w:ascii="Times New Roman" w:hAnsi="Times New Roman" w:cs="Times New Roman"/>
          <w:sz w:val="24"/>
          <w:szCs w:val="24"/>
        </w:rPr>
        <w:t>padronizando o atendimento e aumentando a produtividade de toda a equipe</w:t>
      </w:r>
      <w:r w:rsidR="00CC36A0">
        <w:rPr>
          <w:rFonts w:ascii="Times New Roman" w:hAnsi="Times New Roman" w:cs="Times New Roman"/>
          <w:sz w:val="24"/>
          <w:szCs w:val="24"/>
        </w:rPr>
        <w:t xml:space="preserve">. Para o </w:t>
      </w:r>
      <w:r w:rsidR="008C7799">
        <w:rPr>
          <w:rFonts w:ascii="Times New Roman" w:hAnsi="Times New Roman" w:cs="Times New Roman"/>
          <w:sz w:val="24"/>
          <w:szCs w:val="24"/>
        </w:rPr>
        <w:t>f</w:t>
      </w:r>
      <w:r w:rsidR="00CC36A0">
        <w:rPr>
          <w:rFonts w:ascii="Times New Roman" w:hAnsi="Times New Roman" w:cs="Times New Roman"/>
          <w:sz w:val="24"/>
          <w:szCs w:val="24"/>
        </w:rPr>
        <w:t>ranqueado, ficará mais fácil de buscar os resultados estabelecidos e ter o retorno sobre o investimento de uma forma mais acelerada.</w:t>
      </w:r>
    </w:p>
    <w:p w14:paraId="010A63CA" w14:textId="35970E1A" w:rsidR="002473CA" w:rsidRPr="005B2638" w:rsidRDefault="002473CA" w:rsidP="002473CA">
      <w:pPr>
        <w:jc w:val="both"/>
        <w:rPr>
          <w:rFonts w:ascii="Times New Roman" w:hAnsi="Times New Roman" w:cs="Times New Roman"/>
          <w:sz w:val="24"/>
          <w:szCs w:val="24"/>
        </w:rPr>
      </w:pPr>
      <w:r w:rsidRPr="007677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776A"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Assertividade</w:t>
      </w:r>
    </w:p>
    <w:p w14:paraId="06A2E79F" w14:textId="193EC326" w:rsidR="002473CA" w:rsidRPr="002473CA" w:rsidRDefault="002473CA" w:rsidP="00247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</w:t>
      </w:r>
      <w:r w:rsidR="005B26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ao vendedor </w:t>
      </w:r>
      <w:r w:rsidRPr="002473CA">
        <w:rPr>
          <w:rFonts w:ascii="Times New Roman" w:hAnsi="Times New Roman" w:cs="Times New Roman"/>
          <w:sz w:val="24"/>
          <w:szCs w:val="24"/>
        </w:rPr>
        <w:t>como ele deve fazer, ser e agir em cada etapa do processo de atendimento e negociação com seus clientes</w:t>
      </w:r>
      <w:r>
        <w:rPr>
          <w:rFonts w:ascii="Times New Roman" w:hAnsi="Times New Roman" w:cs="Times New Roman"/>
          <w:sz w:val="24"/>
          <w:szCs w:val="24"/>
        </w:rPr>
        <w:t>, garantirá assertividade no processo</w:t>
      </w:r>
      <w:r w:rsidRPr="002473CA">
        <w:rPr>
          <w:rFonts w:ascii="Times New Roman" w:hAnsi="Times New Roman" w:cs="Times New Roman"/>
          <w:sz w:val="24"/>
          <w:szCs w:val="24"/>
        </w:rPr>
        <w:t>.</w:t>
      </w:r>
    </w:p>
    <w:p w14:paraId="35BAD822" w14:textId="63AA1C23" w:rsidR="002473CA" w:rsidRPr="0076776A" w:rsidRDefault="002473CA" w:rsidP="002473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776A"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Segurança</w:t>
      </w:r>
    </w:p>
    <w:p w14:paraId="5C0262BC" w14:textId="1294E969" w:rsidR="002473CA" w:rsidRPr="002473CA" w:rsidRDefault="00CC36A0" w:rsidP="00247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franqueado, ao investir em uma franquia que possui</w:t>
      </w:r>
      <w:r w:rsidR="005B2638">
        <w:rPr>
          <w:rFonts w:ascii="Times New Roman" w:hAnsi="Times New Roman" w:cs="Times New Roman"/>
          <w:sz w:val="24"/>
          <w:szCs w:val="24"/>
        </w:rPr>
        <w:t xml:space="preserve"> uma metodologia própria, </w:t>
      </w:r>
      <w:r>
        <w:rPr>
          <w:rFonts w:ascii="Times New Roman" w:hAnsi="Times New Roman" w:cs="Times New Roman"/>
          <w:sz w:val="24"/>
          <w:szCs w:val="24"/>
        </w:rPr>
        <w:t xml:space="preserve">estará seguro de que </w:t>
      </w:r>
      <w:r w:rsidR="005B2638">
        <w:rPr>
          <w:rFonts w:ascii="Times New Roman" w:hAnsi="Times New Roman" w:cs="Times New Roman"/>
          <w:sz w:val="24"/>
          <w:szCs w:val="24"/>
        </w:rPr>
        <w:t>o</w:t>
      </w:r>
      <w:r w:rsidR="002473CA" w:rsidRPr="002473CA">
        <w:rPr>
          <w:rFonts w:ascii="Times New Roman" w:hAnsi="Times New Roman" w:cs="Times New Roman"/>
          <w:sz w:val="24"/>
          <w:szCs w:val="24"/>
        </w:rPr>
        <w:t>s vendedores trabalha</w:t>
      </w:r>
      <w:r>
        <w:rPr>
          <w:rFonts w:ascii="Times New Roman" w:hAnsi="Times New Roman" w:cs="Times New Roman"/>
          <w:sz w:val="24"/>
          <w:szCs w:val="24"/>
        </w:rPr>
        <w:t>rão</w:t>
      </w:r>
      <w:r w:rsidR="002473CA" w:rsidRPr="002473CA">
        <w:rPr>
          <w:rFonts w:ascii="Times New Roman" w:hAnsi="Times New Roman" w:cs="Times New Roman"/>
          <w:sz w:val="24"/>
          <w:szCs w:val="24"/>
        </w:rPr>
        <w:t xml:space="preserve"> dentro de uma orientação que foi desenvolvida </w:t>
      </w:r>
      <w:r w:rsidR="005B2638">
        <w:rPr>
          <w:rFonts w:ascii="Times New Roman" w:hAnsi="Times New Roman" w:cs="Times New Roman"/>
          <w:sz w:val="24"/>
          <w:szCs w:val="24"/>
        </w:rPr>
        <w:t xml:space="preserve">de forma específica </w:t>
      </w:r>
      <w:r w:rsidR="002473CA" w:rsidRPr="002473CA">
        <w:rPr>
          <w:rFonts w:ascii="Times New Roman" w:hAnsi="Times New Roman" w:cs="Times New Roman"/>
          <w:sz w:val="24"/>
          <w:szCs w:val="24"/>
        </w:rPr>
        <w:t>para o seu negócio</w:t>
      </w:r>
      <w:r w:rsidR="002473CA">
        <w:rPr>
          <w:rFonts w:ascii="Times New Roman" w:hAnsi="Times New Roman" w:cs="Times New Roman"/>
          <w:sz w:val="24"/>
          <w:szCs w:val="24"/>
        </w:rPr>
        <w:t xml:space="preserve">, padronizando todas as etapas e </w:t>
      </w:r>
      <w:r>
        <w:rPr>
          <w:rFonts w:ascii="Times New Roman" w:hAnsi="Times New Roman" w:cs="Times New Roman"/>
          <w:sz w:val="24"/>
          <w:szCs w:val="24"/>
        </w:rPr>
        <w:t>focando sempre na experiência de compra positiva dos clientes.</w:t>
      </w:r>
    </w:p>
    <w:p w14:paraId="2F4F824B" w14:textId="633247C3" w:rsidR="002473CA" w:rsidRPr="0076776A" w:rsidRDefault="002473CA" w:rsidP="002473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776A"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Homogeneidade</w:t>
      </w:r>
    </w:p>
    <w:p w14:paraId="18463570" w14:textId="1181ABE0" w:rsidR="002473CA" w:rsidRDefault="002473CA" w:rsidP="002473CA">
      <w:pPr>
        <w:jc w:val="both"/>
        <w:rPr>
          <w:rFonts w:ascii="Times New Roman" w:hAnsi="Times New Roman" w:cs="Times New Roman"/>
          <w:sz w:val="24"/>
          <w:szCs w:val="24"/>
        </w:rPr>
      </w:pPr>
      <w:r w:rsidRPr="002473CA">
        <w:rPr>
          <w:rFonts w:ascii="Times New Roman" w:hAnsi="Times New Roman" w:cs="Times New Roman"/>
          <w:sz w:val="24"/>
          <w:szCs w:val="24"/>
        </w:rPr>
        <w:t>A padronização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3CA">
        <w:rPr>
          <w:rFonts w:ascii="Times New Roman" w:hAnsi="Times New Roman" w:cs="Times New Roman"/>
          <w:sz w:val="24"/>
          <w:szCs w:val="24"/>
        </w:rPr>
        <w:t xml:space="preserve"> através de uma metodologia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3CA">
        <w:rPr>
          <w:rFonts w:ascii="Times New Roman" w:hAnsi="Times New Roman" w:cs="Times New Roman"/>
          <w:sz w:val="24"/>
          <w:szCs w:val="24"/>
        </w:rPr>
        <w:t xml:space="preserve"> acabará com as enormes diferenças de resultado entre os vendedores da equipe, fazendo com que todos atuem de uma mesma maneira e não apenas no instinto.</w:t>
      </w:r>
    </w:p>
    <w:p w14:paraId="36AB7276" w14:textId="77777777" w:rsidR="00CC36A0" w:rsidRPr="002473CA" w:rsidRDefault="00CC36A0" w:rsidP="00247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2D37E" w14:textId="15E6826B" w:rsidR="002473CA" w:rsidRPr="0076776A" w:rsidRDefault="002473CA" w:rsidP="002473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76776A"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6776A">
        <w:rPr>
          <w:rFonts w:ascii="Times New Roman" w:hAnsi="Times New Roman" w:cs="Times New Roman"/>
          <w:b/>
          <w:bCs/>
          <w:sz w:val="24"/>
          <w:szCs w:val="24"/>
        </w:rPr>
        <w:t xml:space="preserve"> Imagem</w:t>
      </w:r>
    </w:p>
    <w:p w14:paraId="6D3F1FFD" w14:textId="1AAC11A5" w:rsidR="002473CA" w:rsidRDefault="002473CA" w:rsidP="00247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 marca será reconhecida por um bom atendimento e com um padrão, independente</w:t>
      </w:r>
      <w:r w:rsidR="005B2638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 xml:space="preserve"> da loja ou canal</w:t>
      </w:r>
      <w:r w:rsidR="005B2638">
        <w:rPr>
          <w:rFonts w:ascii="Times New Roman" w:hAnsi="Times New Roman" w:cs="Times New Roman"/>
          <w:sz w:val="24"/>
          <w:szCs w:val="24"/>
        </w:rPr>
        <w:t xml:space="preserve"> de vendas</w:t>
      </w:r>
      <w:r>
        <w:rPr>
          <w:rFonts w:ascii="Times New Roman" w:hAnsi="Times New Roman" w:cs="Times New Roman"/>
          <w:sz w:val="24"/>
          <w:szCs w:val="24"/>
        </w:rPr>
        <w:t>. Garantir uma boa experiência ao cliente fará com que sua marca seja procurada e reconhecida, evitando surpresas em novos contatos.</w:t>
      </w:r>
    </w:p>
    <w:p w14:paraId="277ACA5B" w14:textId="08F72DAC" w:rsidR="000443D2" w:rsidRPr="000443D2" w:rsidRDefault="007E5578" w:rsidP="000443D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das empresas que adotou a padronização do departamento comercial é a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Ortochrin</w:t>
      </w:r>
      <w:proofErr w:type="spellEnd"/>
      <w:r>
        <w:rPr>
          <w:rFonts w:ascii="Times New Roman" w:hAnsi="Times New Roman" w:cs="Times New Roman"/>
          <w:sz w:val="24"/>
          <w:szCs w:val="24"/>
        </w:rPr>
        <w:t>, indústria de colchões de Minas Gerais</w:t>
      </w:r>
      <w:r w:rsidR="007677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está entre as dez maiores do </w:t>
      </w:r>
      <w:r w:rsidRPr="000443D2">
        <w:rPr>
          <w:rFonts w:ascii="Times New Roman" w:hAnsi="Times New Roman" w:cs="Times New Roman"/>
          <w:sz w:val="24"/>
          <w:szCs w:val="24"/>
        </w:rPr>
        <w:t xml:space="preserve">Brasil. Em 2021 desenvolveu uma metodologia </w:t>
      </w:r>
      <w:r w:rsidR="000443D2" w:rsidRPr="000443D2">
        <w:rPr>
          <w:rFonts w:ascii="Times New Roman" w:hAnsi="Times New Roman" w:cs="Times New Roman"/>
          <w:sz w:val="24"/>
          <w:szCs w:val="24"/>
        </w:rPr>
        <w:t>própria</w:t>
      </w:r>
      <w:r w:rsidRPr="000443D2">
        <w:rPr>
          <w:rFonts w:ascii="Times New Roman" w:hAnsi="Times New Roman" w:cs="Times New Roman"/>
          <w:sz w:val="24"/>
          <w:szCs w:val="24"/>
        </w:rPr>
        <w:t xml:space="preserve"> de vendas, com soluções tecnológicas para o desenvolvimento do time de vendas e análise do mercado geográfico.</w:t>
      </w:r>
      <w:r w:rsidR="00FB6FD0">
        <w:rPr>
          <w:rFonts w:ascii="Times New Roman" w:hAnsi="Times New Roman" w:cs="Times New Roman"/>
          <w:sz w:val="24"/>
          <w:szCs w:val="24"/>
        </w:rPr>
        <w:t xml:space="preserve"> </w:t>
      </w:r>
      <w:r w:rsidRPr="000443D2">
        <w:rPr>
          <w:rFonts w:ascii="Times New Roman" w:hAnsi="Times New Roman" w:cs="Times New Roman"/>
          <w:sz w:val="24"/>
          <w:szCs w:val="24"/>
        </w:rPr>
        <w:t xml:space="preserve">“Não tínhamos o Método </w:t>
      </w:r>
      <w:proofErr w:type="spellStart"/>
      <w:r w:rsidRPr="000443D2">
        <w:rPr>
          <w:rFonts w:ascii="Times New Roman" w:hAnsi="Times New Roman" w:cs="Times New Roman"/>
          <w:sz w:val="24"/>
          <w:szCs w:val="24"/>
        </w:rPr>
        <w:t>Orthocrin</w:t>
      </w:r>
      <w:proofErr w:type="spellEnd"/>
      <w:r w:rsidRPr="000443D2">
        <w:rPr>
          <w:rFonts w:ascii="Times New Roman" w:hAnsi="Times New Roman" w:cs="Times New Roman"/>
          <w:sz w:val="24"/>
          <w:szCs w:val="24"/>
        </w:rPr>
        <w:t xml:space="preserve"> de Vendas dentro da nossa franquia e isso foi muito importante para o nosso crescimento e profissionalização do nosso negócio. </w:t>
      </w:r>
      <w:r w:rsidR="000443D2">
        <w:rPr>
          <w:rFonts w:ascii="Times New Roman" w:hAnsi="Times New Roman" w:cs="Times New Roman"/>
          <w:sz w:val="24"/>
          <w:szCs w:val="24"/>
        </w:rPr>
        <w:t>É</w:t>
      </w:r>
      <w:r w:rsidRPr="000443D2">
        <w:rPr>
          <w:rFonts w:ascii="Times New Roman" w:hAnsi="Times New Roman" w:cs="Times New Roman"/>
          <w:sz w:val="24"/>
          <w:szCs w:val="24"/>
        </w:rPr>
        <w:t xml:space="preserve"> um projeto que agregou muito para as nossas franquias”, destac</w:t>
      </w:r>
      <w:r w:rsidRPr="000443D2">
        <w:rPr>
          <w:sz w:val="24"/>
          <w:szCs w:val="24"/>
        </w:rPr>
        <w:t>a</w:t>
      </w:r>
      <w:r w:rsidRPr="000443D2">
        <w:rPr>
          <w:rFonts w:ascii="Times New Roman" w:hAnsi="Times New Roman" w:cs="Times New Roman"/>
          <w:sz w:val="24"/>
          <w:szCs w:val="24"/>
        </w:rPr>
        <w:t xml:space="preserve"> Sandra Gomes, gestora de </w:t>
      </w:r>
      <w:r w:rsidRPr="000443D2">
        <w:rPr>
          <w:sz w:val="24"/>
          <w:szCs w:val="24"/>
        </w:rPr>
        <w:t>c</w:t>
      </w:r>
      <w:r w:rsidRPr="000443D2">
        <w:rPr>
          <w:rFonts w:ascii="Times New Roman" w:hAnsi="Times New Roman" w:cs="Times New Roman"/>
          <w:sz w:val="24"/>
          <w:szCs w:val="24"/>
        </w:rPr>
        <w:t xml:space="preserve">onsultoria da </w:t>
      </w:r>
      <w:r w:rsidR="00FB6FD0">
        <w:rPr>
          <w:rFonts w:ascii="Times New Roman" w:hAnsi="Times New Roman" w:cs="Times New Roman"/>
          <w:sz w:val="24"/>
          <w:szCs w:val="24"/>
        </w:rPr>
        <w:t>empresa</w:t>
      </w:r>
      <w:r w:rsidRPr="000443D2">
        <w:rPr>
          <w:rFonts w:ascii="Times New Roman" w:hAnsi="Times New Roman" w:cs="Times New Roman"/>
          <w:sz w:val="24"/>
          <w:szCs w:val="24"/>
        </w:rPr>
        <w:t>.</w:t>
      </w:r>
      <w:r w:rsidR="000443D2" w:rsidRPr="000443D2">
        <w:rPr>
          <w:sz w:val="24"/>
          <w:szCs w:val="24"/>
        </w:rPr>
        <w:t xml:space="preserve"> </w:t>
      </w:r>
    </w:p>
    <w:p w14:paraId="33A89A70" w14:textId="4C02FE59" w:rsidR="00FB6FD0" w:rsidRDefault="00FB6FD0" w:rsidP="00FB6FD0">
      <w:pPr>
        <w:jc w:val="both"/>
        <w:rPr>
          <w:rFonts w:ascii="Times New Roman" w:hAnsi="Times New Roman" w:cs="Times New Roman"/>
          <w:sz w:val="24"/>
          <w:szCs w:val="24"/>
        </w:rPr>
      </w:pPr>
      <w:r w:rsidRPr="000443D2">
        <w:rPr>
          <w:rFonts w:ascii="Times New Roman" w:hAnsi="Times New Roman" w:cs="Times New Roman"/>
          <w:sz w:val="24"/>
          <w:szCs w:val="24"/>
        </w:rPr>
        <w:t>Das mais de 90 lojas franqueadas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Ortochrin</w:t>
      </w:r>
      <w:proofErr w:type="spellEnd"/>
      <w:r w:rsidRPr="000443D2">
        <w:rPr>
          <w:rFonts w:ascii="Times New Roman" w:hAnsi="Times New Roman" w:cs="Times New Roman"/>
          <w:sz w:val="24"/>
          <w:szCs w:val="24"/>
        </w:rPr>
        <w:t>, 32 aderiram ao projeto</w:t>
      </w:r>
      <w:r w:rsidR="00CC36A0">
        <w:rPr>
          <w:rFonts w:ascii="Times New Roman" w:hAnsi="Times New Roman" w:cs="Times New Roman"/>
          <w:sz w:val="24"/>
          <w:szCs w:val="24"/>
        </w:rPr>
        <w:t xml:space="preserve"> de implementação de uma metodologia customizada</w:t>
      </w:r>
      <w:r>
        <w:rPr>
          <w:rFonts w:ascii="Times New Roman" w:hAnsi="Times New Roman" w:cs="Times New Roman"/>
          <w:sz w:val="24"/>
          <w:szCs w:val="24"/>
        </w:rPr>
        <w:t xml:space="preserve"> e melhoraram sua</w:t>
      </w:r>
      <w:r w:rsidRPr="000443D2">
        <w:rPr>
          <w:rFonts w:ascii="Times New Roman" w:hAnsi="Times New Roman" w:cs="Times New Roman"/>
          <w:sz w:val="24"/>
          <w:szCs w:val="24"/>
        </w:rPr>
        <w:t xml:space="preserve"> performance comercial. </w:t>
      </w:r>
      <w:r w:rsidR="000443D2">
        <w:rPr>
          <w:rFonts w:ascii="Times New Roman" w:hAnsi="Times New Roman" w:cs="Times New Roman"/>
          <w:sz w:val="24"/>
          <w:szCs w:val="24"/>
        </w:rPr>
        <w:t>Em agosto deste ano, por exemplo, as unidades que adotaram a metodologia padronizada tiveram um crescimento de 11,92% no Índice de Produtividade de Venda</w:t>
      </w:r>
      <w:r w:rsidR="00CC36A0">
        <w:rPr>
          <w:rFonts w:ascii="Times New Roman" w:hAnsi="Times New Roman" w:cs="Times New Roman"/>
          <w:sz w:val="24"/>
          <w:szCs w:val="24"/>
        </w:rPr>
        <w:t xml:space="preserve"> (número total de vendas/</w:t>
      </w:r>
      <w:r w:rsidR="008A4149">
        <w:rPr>
          <w:rFonts w:ascii="Times New Roman" w:hAnsi="Times New Roman" w:cs="Times New Roman"/>
          <w:sz w:val="24"/>
          <w:szCs w:val="24"/>
        </w:rPr>
        <w:t>n</w:t>
      </w:r>
      <w:r w:rsidR="00CC36A0">
        <w:rPr>
          <w:rFonts w:ascii="Times New Roman" w:hAnsi="Times New Roman" w:cs="Times New Roman"/>
          <w:sz w:val="24"/>
          <w:szCs w:val="24"/>
        </w:rPr>
        <w:t>úmero de vendedores)</w:t>
      </w:r>
      <w:r w:rsidR="000443D2">
        <w:rPr>
          <w:rFonts w:ascii="Times New Roman" w:hAnsi="Times New Roman" w:cs="Times New Roman"/>
          <w:sz w:val="24"/>
          <w:szCs w:val="24"/>
        </w:rPr>
        <w:t>, enquanto as lojas que não adotaram apresentaram decréscimo de 21,33%.</w:t>
      </w:r>
    </w:p>
    <w:p w14:paraId="385A0159" w14:textId="5E490DF0" w:rsidR="00FB6FD0" w:rsidRPr="00FF6469" w:rsidRDefault="00FB6FD0" w:rsidP="00FB6FD0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F646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Sobre a Sucesso em Vendas</w:t>
      </w:r>
      <w:r w:rsidRPr="00FF6469">
        <w:rPr>
          <w:rFonts w:ascii="Times New Roman" w:eastAsia="Times New Roman" w:hAnsi="Times New Roman" w:cs="Times New Roman"/>
          <w:color w:val="000000"/>
          <w:lang w:eastAsia="pt-BR"/>
        </w:rPr>
        <w:t>   </w:t>
      </w:r>
    </w:p>
    <w:p w14:paraId="6FF27A5D" w14:textId="232271A4" w:rsidR="00FB6FD0" w:rsidRDefault="00FB6FD0" w:rsidP="00FB6FD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F6469">
        <w:rPr>
          <w:rFonts w:ascii="Times New Roman" w:hAnsi="Times New Roman" w:cs="Times New Roman"/>
          <w:color w:val="000000"/>
        </w:rPr>
        <w:t>A Sucesso em Vendas atua com soluções inovadoras e sob medida para seus clientes, com 25 anos de experiência no Brasil e em Portugal e mais de 600 empresas atendidas. A consultoria é especialista em melhorar a experiência de compra dos clientes de seus parceiros e</w:t>
      </w:r>
      <w:r w:rsidR="00CC36A0">
        <w:rPr>
          <w:rFonts w:ascii="Times New Roman" w:hAnsi="Times New Roman" w:cs="Times New Roman"/>
          <w:color w:val="000000"/>
        </w:rPr>
        <w:t>, principalmente,</w:t>
      </w:r>
      <w:r w:rsidRPr="00FF6469">
        <w:rPr>
          <w:rFonts w:ascii="Times New Roman" w:hAnsi="Times New Roman" w:cs="Times New Roman"/>
          <w:color w:val="000000"/>
        </w:rPr>
        <w:t xml:space="preserve"> melhorando resultados de vendas. </w:t>
      </w:r>
      <w:hyperlink r:id="rId4" w:tgtFrame="_blank" w:history="1">
        <w:r w:rsidRPr="00FF6469">
          <w:rPr>
            <w:rStyle w:val="Hyperlink"/>
            <w:rFonts w:ascii="Times New Roman" w:hAnsi="Times New Roman" w:cs="Times New Roman"/>
            <w:color w:val="1155CC"/>
          </w:rPr>
          <w:t>www.sucessoemvendas.com.br</w:t>
        </w:r>
      </w:hyperlink>
      <w:r w:rsidRPr="00FF6469">
        <w:rPr>
          <w:rFonts w:ascii="Times New Roman" w:hAnsi="Times New Roman" w:cs="Times New Roman"/>
          <w:color w:val="000000"/>
        </w:rPr>
        <w:t> </w:t>
      </w:r>
    </w:p>
    <w:sectPr w:rsidR="00FB6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0A"/>
    <w:rsid w:val="000443D2"/>
    <w:rsid w:val="000622AD"/>
    <w:rsid w:val="00200D6A"/>
    <w:rsid w:val="002473CA"/>
    <w:rsid w:val="00345762"/>
    <w:rsid w:val="00386A2F"/>
    <w:rsid w:val="00484F31"/>
    <w:rsid w:val="00547305"/>
    <w:rsid w:val="005A3DD9"/>
    <w:rsid w:val="005B2638"/>
    <w:rsid w:val="0076776A"/>
    <w:rsid w:val="007948FC"/>
    <w:rsid w:val="007E4744"/>
    <w:rsid w:val="007E5578"/>
    <w:rsid w:val="00816B0A"/>
    <w:rsid w:val="008A4149"/>
    <w:rsid w:val="008C7799"/>
    <w:rsid w:val="00960429"/>
    <w:rsid w:val="009763AA"/>
    <w:rsid w:val="00A72D61"/>
    <w:rsid w:val="00B940A8"/>
    <w:rsid w:val="00CC36A0"/>
    <w:rsid w:val="00DA2FC1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8BCD"/>
  <w15:chartTrackingRefBased/>
  <w15:docId w15:val="{14BC955E-AF26-4AD2-8AD0-CFF145B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62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6B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6B0A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16B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4744"/>
  </w:style>
  <w:style w:type="character" w:styleId="HiperlinkVisitado">
    <w:name w:val="FollowedHyperlink"/>
    <w:basedOn w:val="Fontepargpadro"/>
    <w:uiPriority w:val="99"/>
    <w:semiHidden/>
    <w:unhideWhenUsed/>
    <w:rsid w:val="007E474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622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622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cessoemvend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2022-10-13T18:53:00Z</dcterms:created>
  <dcterms:modified xsi:type="dcterms:W3CDTF">2022-10-13T19:03:00Z</dcterms:modified>
</cp:coreProperties>
</file>