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A2DF" w14:textId="77777777" w:rsidR="00D04FE7" w:rsidRPr="008B6028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>Cinco passos para turbinar seu perfil no LinkedIn e chamar a atenção dos recrutadores</w:t>
      </w:r>
    </w:p>
    <w:p w14:paraId="21AABEFD" w14:textId="42D63C7F" w:rsidR="00F20B9B" w:rsidRDefault="00F20B9B" w:rsidP="00F20B9B">
      <w:pPr>
        <w:pStyle w:val="NormalWeb"/>
        <w:spacing w:before="0" w:beforeAutospacing="0" w:after="160" w:afterAutospacing="0"/>
        <w:jc w:val="center"/>
      </w:pPr>
      <w:r>
        <w:rPr>
          <w:i/>
          <w:iCs/>
          <w:color w:val="000000"/>
        </w:rPr>
        <w:t>Especialista em recrutamento e seleção orienta sobre como se destacar na rede social e quais são os erros dos profissionais que buscam uma recolocação no mercado de tr</w:t>
      </w:r>
      <w:r>
        <w:rPr>
          <w:i/>
          <w:iCs/>
          <w:color w:val="000000"/>
        </w:rPr>
        <w:t>a</w:t>
      </w:r>
      <w:r>
        <w:rPr>
          <w:i/>
          <w:iCs/>
          <w:color w:val="000000"/>
        </w:rPr>
        <w:t>balho </w:t>
      </w:r>
    </w:p>
    <w:p w14:paraId="0EE8F3F1" w14:textId="70FEBE4E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O LinkedIn é a principal rede social do mundo corporativo, com mais de 850 milhões de usuários em 200 países ou territórios, segundo informações da própria empresa.</w:t>
      </w:r>
      <w:r w:rsidR="007B4CBF">
        <w:rPr>
          <w:rFonts w:ascii="Times New Roman" w:hAnsi="Times New Roman" w:cs="Times New Roman"/>
          <w:sz w:val="24"/>
          <w:szCs w:val="24"/>
        </w:rPr>
        <w:t xml:space="preserve"> E q</w:t>
      </w:r>
      <w:r w:rsidRPr="008B6028">
        <w:rPr>
          <w:rFonts w:ascii="Times New Roman" w:hAnsi="Times New Roman" w:cs="Times New Roman"/>
          <w:sz w:val="24"/>
          <w:szCs w:val="24"/>
        </w:rPr>
        <w:t xml:space="preserve">uem está em busca de novas oportunidades de trabalho ou atrás de uma recolocação no mercado precisa estar presente na plataforma, de acordo com dados da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Icon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>, empresa especializada em recrutamento e seleção em tecnologia.</w:t>
      </w:r>
    </w:p>
    <w:p w14:paraId="19E31E79" w14:textId="06F798BD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 xml:space="preserve">“Atualmente utilizamos o LinkedIn em todos os nossos processos seletivos, seja para encontrar o profissional com o perfil da vaga, seja para confirmar informações do currículo ou recomendações feitas por sua rede de contatos. Por isso, é fundamental manter-se ativo na plataforma e </w:t>
      </w:r>
      <w:r w:rsidR="003E2D66">
        <w:rPr>
          <w:rFonts w:ascii="Times New Roman" w:hAnsi="Times New Roman" w:cs="Times New Roman"/>
          <w:sz w:val="24"/>
          <w:szCs w:val="24"/>
        </w:rPr>
        <w:t xml:space="preserve">com </w:t>
      </w:r>
      <w:r w:rsidRPr="008B6028">
        <w:rPr>
          <w:rFonts w:ascii="Times New Roman" w:hAnsi="Times New Roman" w:cs="Times New Roman"/>
          <w:sz w:val="24"/>
          <w:szCs w:val="24"/>
        </w:rPr>
        <w:t xml:space="preserve">os dados sempre atualizados”, </w:t>
      </w:r>
      <w:r w:rsidR="003E2D66">
        <w:rPr>
          <w:rFonts w:ascii="Times New Roman" w:hAnsi="Times New Roman" w:cs="Times New Roman"/>
          <w:sz w:val="24"/>
          <w:szCs w:val="24"/>
        </w:rPr>
        <w:t>explica</w:t>
      </w:r>
      <w:r w:rsidRPr="008B6028">
        <w:rPr>
          <w:rFonts w:ascii="Times New Roman" w:hAnsi="Times New Roman" w:cs="Times New Roman"/>
          <w:sz w:val="24"/>
          <w:szCs w:val="24"/>
        </w:rPr>
        <w:t xml:space="preserve"> a </w:t>
      </w:r>
      <w:r w:rsidRPr="008B6028">
        <w:rPr>
          <w:rFonts w:ascii="Times New Roman" w:hAnsi="Times New Roman" w:cs="Times New Roman"/>
          <w:i/>
          <w:iCs/>
          <w:sz w:val="24"/>
          <w:szCs w:val="24"/>
        </w:rPr>
        <w:t xml:space="preserve">tech </w:t>
      </w:r>
      <w:proofErr w:type="spellStart"/>
      <w:r w:rsidRPr="008B6028">
        <w:rPr>
          <w:rFonts w:ascii="Times New Roman" w:hAnsi="Times New Roman" w:cs="Times New Roman"/>
          <w:i/>
          <w:iCs/>
          <w:sz w:val="24"/>
          <w:szCs w:val="24"/>
        </w:rPr>
        <w:t>recruiter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 xml:space="preserve"> Christina Curcio, CEO da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Icon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>.</w:t>
      </w:r>
    </w:p>
    <w:p w14:paraId="3914CB18" w14:textId="3A01532D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Além da atualização constante das informações, a especialista destaca outros cuidados que os profissionais precisam ter para se destacarem em meio a tantos usuários do LinkedIn. Confira cinco passos para turbinar</w:t>
      </w:r>
      <w:r w:rsidR="008B6028">
        <w:rPr>
          <w:rFonts w:ascii="Times New Roman" w:hAnsi="Times New Roman" w:cs="Times New Roman"/>
          <w:sz w:val="24"/>
          <w:szCs w:val="24"/>
        </w:rPr>
        <w:t xml:space="preserve"> seu</w:t>
      </w:r>
      <w:r w:rsidRPr="008B6028">
        <w:rPr>
          <w:rFonts w:ascii="Times New Roman" w:hAnsi="Times New Roman" w:cs="Times New Roman"/>
          <w:sz w:val="24"/>
          <w:szCs w:val="24"/>
        </w:rPr>
        <w:t xml:space="preserve"> perfil na rede social:</w:t>
      </w:r>
    </w:p>
    <w:p w14:paraId="6DC027F7" w14:textId="77777777" w:rsidR="00D04FE7" w:rsidRPr="008B602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>1 – Informações de Contato</w:t>
      </w:r>
    </w:p>
    <w:p w14:paraId="7FCA1D2C" w14:textId="77777777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Pode parecer meio óbvio, mas muitos profissionais esquecem de colocar as informações de contato, como e-mail e celular no perfil do LinkedIn. Sem esses dados no modo público, a aproximação do recrutador fica mais difícil, o que pode inviabilizar uma futura contratação.</w:t>
      </w:r>
    </w:p>
    <w:p w14:paraId="07CE174D" w14:textId="77777777" w:rsidR="00D04FE7" w:rsidRPr="008B602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 xml:space="preserve">2 – Selo “Open </w:t>
      </w:r>
      <w:proofErr w:type="spellStart"/>
      <w:r w:rsidRPr="008B602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8B6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028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  <w:r w:rsidRPr="008B602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609142" w14:textId="1F372D24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 xml:space="preserve">Apesar de ser um assunto polêmico, o uso do selo “Open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B6028">
        <w:rPr>
          <w:rFonts w:ascii="Times New Roman" w:hAnsi="Times New Roman" w:cs="Times New Roman"/>
          <w:sz w:val="24"/>
          <w:szCs w:val="24"/>
        </w:rPr>
        <w:t>” (ferramenta</w:t>
      </w:r>
      <w:r w:rsidR="003E2D66">
        <w:rPr>
          <w:rFonts w:ascii="Times New Roman" w:hAnsi="Times New Roman" w:cs="Times New Roman"/>
          <w:sz w:val="24"/>
          <w:szCs w:val="24"/>
        </w:rPr>
        <w:t xml:space="preserve"> gratuita</w:t>
      </w:r>
      <w:r w:rsidRPr="008B6028">
        <w:rPr>
          <w:rFonts w:ascii="Times New Roman" w:hAnsi="Times New Roman" w:cs="Times New Roman"/>
          <w:sz w:val="24"/>
          <w:szCs w:val="24"/>
        </w:rPr>
        <w:t xml:space="preserve"> disponibilizada pelo próprio LinkedIn) é fundamental para que o recrutador saiba que você está disponível para novas oportunidades. Não tenha vergonha de utilizar o selo, </w:t>
      </w:r>
      <w:r w:rsidR="008B6028">
        <w:rPr>
          <w:rFonts w:ascii="Times New Roman" w:hAnsi="Times New Roman" w:cs="Times New Roman"/>
          <w:sz w:val="24"/>
          <w:szCs w:val="24"/>
        </w:rPr>
        <w:t>pois</w:t>
      </w:r>
      <w:r w:rsidRPr="008B6028">
        <w:rPr>
          <w:rFonts w:ascii="Times New Roman" w:hAnsi="Times New Roman" w:cs="Times New Roman"/>
          <w:sz w:val="24"/>
          <w:szCs w:val="24"/>
        </w:rPr>
        <w:t xml:space="preserve"> em nenhuma hipótese ele será visto como sinal de fracasso. Quem trabalha com recrutamento e seleção sabe da realidade do mercado e da movimentação dos profissionais, por isso não verão com maus olhos o uso do selo.</w:t>
      </w:r>
    </w:p>
    <w:p w14:paraId="7BB151DC" w14:textId="77777777" w:rsidR="00D04FE7" w:rsidRPr="008B602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>3 – Interação com a comunidade</w:t>
      </w:r>
    </w:p>
    <w:p w14:paraId="5C9E70A9" w14:textId="316CCDE3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Um dos erros mais comuns no LinkedIn é não interagir com os seus contatos e tratar a rede social apenas como um repositório de currículos. Assim como outras redes sociais digitais, quanto mais ativo você for, maiores</w:t>
      </w:r>
      <w:r w:rsidR="008B6028">
        <w:rPr>
          <w:rFonts w:ascii="Times New Roman" w:hAnsi="Times New Roman" w:cs="Times New Roman"/>
          <w:sz w:val="24"/>
          <w:szCs w:val="24"/>
        </w:rPr>
        <w:t xml:space="preserve"> são</w:t>
      </w:r>
      <w:r w:rsidRPr="008B6028">
        <w:rPr>
          <w:rFonts w:ascii="Times New Roman" w:hAnsi="Times New Roman" w:cs="Times New Roman"/>
          <w:sz w:val="24"/>
          <w:szCs w:val="24"/>
        </w:rPr>
        <w:t xml:space="preserve"> as possibilidades de seu perfil se destacar. Faça postagens regularmente sobre a sua área de atuação ou comentando e recomenda</w:t>
      </w:r>
      <w:r w:rsidR="001677BF">
        <w:rPr>
          <w:rFonts w:ascii="Times New Roman" w:hAnsi="Times New Roman" w:cs="Times New Roman"/>
          <w:sz w:val="24"/>
          <w:szCs w:val="24"/>
        </w:rPr>
        <w:t>n</w:t>
      </w:r>
      <w:r w:rsidRPr="008B6028">
        <w:rPr>
          <w:rFonts w:ascii="Times New Roman" w:hAnsi="Times New Roman" w:cs="Times New Roman"/>
          <w:sz w:val="24"/>
          <w:szCs w:val="24"/>
        </w:rPr>
        <w:t>do leituras e notícias relacionadas ao mercado de trabalho. Aqui vale aquela máxima de ‘quem não é visto, não é lembrado’.</w:t>
      </w:r>
    </w:p>
    <w:p w14:paraId="4554FA75" w14:textId="77777777" w:rsidR="00D04FE7" w:rsidRPr="008B602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>4 – Indicações e recomendações</w:t>
      </w:r>
    </w:p>
    <w:p w14:paraId="68192608" w14:textId="2200F634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“No LinkedIn você pode e deve utilizar esses recursos a seu favor. Além das recomendações de ex-colegas</w:t>
      </w:r>
      <w:r w:rsidR="008B6028">
        <w:rPr>
          <w:rFonts w:ascii="Times New Roman" w:hAnsi="Times New Roman" w:cs="Times New Roman"/>
          <w:sz w:val="24"/>
          <w:szCs w:val="24"/>
        </w:rPr>
        <w:t xml:space="preserve"> de trabalho</w:t>
      </w:r>
      <w:r w:rsidRPr="008B6028">
        <w:rPr>
          <w:rFonts w:ascii="Times New Roman" w:hAnsi="Times New Roman" w:cs="Times New Roman"/>
          <w:sz w:val="24"/>
          <w:szCs w:val="24"/>
        </w:rPr>
        <w:t xml:space="preserve"> e ex-gestores sobre as suas características, é </w:t>
      </w:r>
      <w:r w:rsidRPr="008B6028">
        <w:rPr>
          <w:rFonts w:ascii="Times New Roman" w:hAnsi="Times New Roman" w:cs="Times New Roman"/>
          <w:sz w:val="24"/>
          <w:szCs w:val="24"/>
        </w:rPr>
        <w:lastRenderedPageBreak/>
        <w:t xml:space="preserve">muito importante pedir também indicações no perfil principal da conta. Assim, ao analisar o seu currículo o recrutador terá mais informações para levantar as suas habilidades emocionais e conversar com sua rede de contatos para saber um pouco mais sobre você”, </w:t>
      </w:r>
      <w:r w:rsidR="003E2D66">
        <w:rPr>
          <w:rFonts w:ascii="Times New Roman" w:hAnsi="Times New Roman" w:cs="Times New Roman"/>
          <w:sz w:val="24"/>
          <w:szCs w:val="24"/>
        </w:rPr>
        <w:t>afirma</w:t>
      </w:r>
      <w:r w:rsidRPr="008B6028">
        <w:rPr>
          <w:rFonts w:ascii="Times New Roman" w:hAnsi="Times New Roman" w:cs="Times New Roman"/>
          <w:sz w:val="24"/>
          <w:szCs w:val="24"/>
        </w:rPr>
        <w:t xml:space="preserve"> Christina Curcio.</w:t>
      </w:r>
    </w:p>
    <w:p w14:paraId="27D4DE58" w14:textId="77777777" w:rsidR="00D04FE7" w:rsidRPr="008B602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028">
        <w:rPr>
          <w:rFonts w:ascii="Times New Roman" w:hAnsi="Times New Roman" w:cs="Times New Roman"/>
          <w:b/>
          <w:bCs/>
          <w:sz w:val="24"/>
          <w:szCs w:val="24"/>
        </w:rPr>
        <w:t>5 – Novos Contatos</w:t>
      </w:r>
    </w:p>
    <w:p w14:paraId="2C629CDA" w14:textId="04D91D03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Não fique apenas esperando que os recrutadores te encontrem. Seja proativo e se conecte às empresas de Recursos Humanos que podem ter vagas ou costumam contratar na sua área. Além disso, se você tem alguma empresa em que sonha em trabalhar, o LinkedIn é uma ótima maneira de se aproximar.</w:t>
      </w:r>
      <w:r w:rsidR="008B6028">
        <w:rPr>
          <w:rFonts w:ascii="Times New Roman" w:hAnsi="Times New Roman" w:cs="Times New Roman"/>
          <w:sz w:val="24"/>
          <w:szCs w:val="24"/>
        </w:rPr>
        <w:t xml:space="preserve"> Neste caso,</w:t>
      </w:r>
      <w:r w:rsidRPr="008B6028">
        <w:rPr>
          <w:rFonts w:ascii="Times New Roman" w:hAnsi="Times New Roman" w:cs="Times New Roman"/>
          <w:sz w:val="24"/>
          <w:szCs w:val="24"/>
        </w:rPr>
        <w:t xml:space="preserve"> se conecte tanto ao perfil institucional quanto do setor de Recursos Humanos e de profissionais que trabalh</w:t>
      </w:r>
      <w:r w:rsidR="001677BF">
        <w:rPr>
          <w:rFonts w:ascii="Times New Roman" w:hAnsi="Times New Roman" w:cs="Times New Roman"/>
          <w:sz w:val="24"/>
          <w:szCs w:val="24"/>
        </w:rPr>
        <w:t>a</w:t>
      </w:r>
      <w:r w:rsidRPr="008B6028">
        <w:rPr>
          <w:rFonts w:ascii="Times New Roman" w:hAnsi="Times New Roman" w:cs="Times New Roman"/>
          <w:sz w:val="24"/>
          <w:szCs w:val="24"/>
        </w:rPr>
        <w:t>m na corporação.</w:t>
      </w:r>
    </w:p>
    <w:p w14:paraId="5E282A97" w14:textId="77777777" w:rsidR="00D04FE7" w:rsidRPr="008B602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8B6028">
        <w:rPr>
          <w:rFonts w:ascii="Times New Roman" w:hAnsi="Times New Roman" w:cs="Times New Roman"/>
          <w:sz w:val="24"/>
          <w:szCs w:val="24"/>
        </w:rPr>
        <w:t>Além das dicas acima, Christina Curcio lembra que, dependendo da área em que o profissional atua, é importante deixar ainda o seu portfólio aberto no perfil. “É uma estratégia muito usada em algumas áreas como a Tecnologia da Informação e a Engenharia, por exemplo. Muitas vezes os projetos desenvolvidos são tão ou mais importantes do que o próprio currículo e visualizar o portfólio antes da entrevista ajuda muito na seleção dos profissionais”.</w:t>
      </w:r>
    </w:p>
    <w:p w14:paraId="45F6C310" w14:textId="77777777" w:rsidR="00D04FE7" w:rsidRPr="008B6028" w:rsidRDefault="00D04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61F58" w14:textId="77777777" w:rsidR="00D04FE7" w:rsidRPr="008B6028" w:rsidRDefault="00000000">
      <w:pPr>
        <w:jc w:val="both"/>
        <w:rPr>
          <w:rFonts w:ascii="Times New Roman" w:eastAsia="Times New Roman" w:hAnsi="Times New Roman" w:cs="Times New Roman"/>
          <w:b/>
        </w:rPr>
      </w:pPr>
      <w:r w:rsidRPr="008B6028">
        <w:rPr>
          <w:rFonts w:ascii="Times New Roman" w:eastAsia="Times New Roman" w:hAnsi="Times New Roman" w:cs="Times New Roman"/>
          <w:b/>
        </w:rPr>
        <w:t xml:space="preserve">Sobre a </w:t>
      </w:r>
      <w:proofErr w:type="spellStart"/>
      <w:r w:rsidRPr="008B6028">
        <w:rPr>
          <w:rFonts w:ascii="Times New Roman" w:eastAsia="Times New Roman" w:hAnsi="Times New Roman" w:cs="Times New Roman"/>
          <w:b/>
        </w:rPr>
        <w:t>Icon</w:t>
      </w:r>
      <w:proofErr w:type="spellEnd"/>
      <w:r w:rsidRPr="008B602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B6028">
        <w:rPr>
          <w:rFonts w:ascii="Times New Roman" w:eastAsia="Times New Roman" w:hAnsi="Times New Roman" w:cs="Times New Roman"/>
          <w:b/>
        </w:rPr>
        <w:t>Talent</w:t>
      </w:r>
      <w:proofErr w:type="spellEnd"/>
    </w:p>
    <w:p w14:paraId="4E0D4756" w14:textId="77777777" w:rsidR="00D04FE7" w:rsidRDefault="00000000">
      <w:pPr>
        <w:jc w:val="both"/>
        <w:rPr>
          <w:rFonts w:ascii="Times New Roman" w:eastAsia="Times New Roman" w:hAnsi="Times New Roman" w:cs="Times New Roman"/>
        </w:rPr>
      </w:pPr>
      <w:r w:rsidRPr="008B6028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8B6028">
        <w:rPr>
          <w:rFonts w:ascii="Times New Roman" w:eastAsia="Times New Roman" w:hAnsi="Times New Roman" w:cs="Times New Roman"/>
        </w:rPr>
        <w:t>Icon</w:t>
      </w:r>
      <w:proofErr w:type="spellEnd"/>
      <w:r w:rsidRPr="008B602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6028">
        <w:rPr>
          <w:rFonts w:ascii="Times New Roman" w:eastAsia="Times New Roman" w:hAnsi="Times New Roman" w:cs="Times New Roman"/>
        </w:rPr>
        <w:t>Talent</w:t>
      </w:r>
      <w:proofErr w:type="spellEnd"/>
      <w:r w:rsidRPr="008B6028">
        <w:rPr>
          <w:rFonts w:ascii="Times New Roman" w:eastAsia="Times New Roman" w:hAnsi="Times New Roman" w:cs="Times New Roman"/>
        </w:rPr>
        <w:t xml:space="preserve"> é uma empresa especializada em processos de recrutamento e seleção de profissionais de TI. A empresa é liderada pelas sócias Christina Curcio e Janaina Lima, profissionais do ramo de TI que, após atuarem por mais de 25 anos como gestoras na área de tecnologia em grandes empresas como Nissan, American </w:t>
      </w:r>
      <w:proofErr w:type="spellStart"/>
      <w:r w:rsidRPr="008B6028">
        <w:rPr>
          <w:rFonts w:ascii="Times New Roman" w:eastAsia="Times New Roman" w:hAnsi="Times New Roman" w:cs="Times New Roman"/>
        </w:rPr>
        <w:t>Axle</w:t>
      </w:r>
      <w:proofErr w:type="spellEnd"/>
      <w:r w:rsidRPr="008B6028">
        <w:rPr>
          <w:rFonts w:ascii="Times New Roman" w:eastAsia="Times New Roman" w:hAnsi="Times New Roman" w:cs="Times New Roman"/>
        </w:rPr>
        <w:t xml:space="preserve">, Grupo Positivo, Volvo, entre outras, perceberam que existia um gap na hora de contratar profissionais especializados. Afinal, hoje, com o crescimento das tecnologias e a expansão do mercado de trabalho, recrutar profissionais de TI qualificados exige, além de lidar com o déficit de profissionais, entender as complexidades, especificidades, atribuições das vagas, cargos, perfil profissional e diversas outras características que somente um profissional de TI tem. Neste cenário de um RH altamente qualificado, a </w:t>
      </w:r>
      <w:proofErr w:type="spellStart"/>
      <w:r w:rsidRPr="008B6028">
        <w:rPr>
          <w:rFonts w:ascii="Times New Roman" w:eastAsia="Times New Roman" w:hAnsi="Times New Roman" w:cs="Times New Roman"/>
        </w:rPr>
        <w:t>Icon</w:t>
      </w:r>
      <w:proofErr w:type="spellEnd"/>
      <w:r w:rsidRPr="008B602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6028">
        <w:rPr>
          <w:rFonts w:ascii="Times New Roman" w:eastAsia="Times New Roman" w:hAnsi="Times New Roman" w:cs="Times New Roman"/>
        </w:rPr>
        <w:t>Talent</w:t>
      </w:r>
      <w:proofErr w:type="spellEnd"/>
      <w:r w:rsidRPr="008B6028">
        <w:rPr>
          <w:rFonts w:ascii="Times New Roman" w:eastAsia="Times New Roman" w:hAnsi="Times New Roman" w:cs="Times New Roman"/>
        </w:rPr>
        <w:t xml:space="preserve"> soma hoje mais de 300, clientes, entre multinacionais, empresas nacionais de médio e grande porte do Brasil e do mundo. Ainda, em 2022 a empresa aumentou seu ticket médio em 30%, o que mostra que o mercado está em sintonia com a proposta da empresa. No total, são em média 200 vagas por ano e atualmente, mais de 20 mil perfis formam sua base de talentos.</w:t>
      </w:r>
    </w:p>
    <w:p w14:paraId="6E769C4F" w14:textId="77777777" w:rsidR="00D04FE7" w:rsidRDefault="00D04FE7">
      <w:pPr>
        <w:rPr>
          <w:rFonts w:ascii="Times New Roman" w:hAnsi="Times New Roman" w:cs="Times New Roman"/>
          <w:sz w:val="24"/>
          <w:szCs w:val="24"/>
        </w:rPr>
      </w:pPr>
    </w:p>
    <w:p w14:paraId="57577C62" w14:textId="77777777" w:rsidR="00D04FE7" w:rsidRDefault="00D04FE7">
      <w:pPr>
        <w:rPr>
          <w:rFonts w:ascii="Times New Roman" w:hAnsi="Times New Roman" w:cs="Times New Roman"/>
          <w:sz w:val="24"/>
          <w:szCs w:val="24"/>
        </w:rPr>
      </w:pPr>
    </w:p>
    <w:p w14:paraId="524B94D7" w14:textId="77777777" w:rsidR="00D04FE7" w:rsidRDefault="00D04FE7">
      <w:pPr>
        <w:rPr>
          <w:rFonts w:ascii="Times New Roman" w:hAnsi="Times New Roman" w:cs="Times New Roman"/>
          <w:sz w:val="24"/>
          <w:szCs w:val="24"/>
        </w:rPr>
      </w:pPr>
    </w:p>
    <w:sectPr w:rsidR="00D04FE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E7"/>
    <w:rsid w:val="001677BF"/>
    <w:rsid w:val="003E2D66"/>
    <w:rsid w:val="007B4CBF"/>
    <w:rsid w:val="008B6028"/>
    <w:rsid w:val="00D04FE7"/>
    <w:rsid w:val="00F20B9B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007A"/>
  <w15:docId w15:val="{FB3FF7CE-79E1-4351-A432-A6D4FD94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1670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rsid w:val="00F20B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dc:description/>
  <cp:lastModifiedBy>Karina Lançoni Bernardi</cp:lastModifiedBy>
  <cp:revision>6</cp:revision>
  <dcterms:created xsi:type="dcterms:W3CDTF">2023-06-19T20:04:00Z</dcterms:created>
  <dcterms:modified xsi:type="dcterms:W3CDTF">2023-06-20T16:51:00Z</dcterms:modified>
  <dc:language>pt-BR</dc:language>
</cp:coreProperties>
</file>