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15402" w:rsidR="002B3ED0" w:rsidP="49A1A380" w:rsidRDefault="00687D25" w14:paraId="4C9228BB" wp14:textId="77777777">
      <w:pPr>
        <w:rPr>
          <w:b w:val="1"/>
          <w:bCs w:val="1"/>
          <w:sz w:val="28"/>
          <w:szCs w:val="28"/>
        </w:rPr>
      </w:pPr>
      <w:r w:rsidRPr="49A1A380" w:rsidR="49A1A380">
        <w:rPr>
          <w:b w:val="1"/>
          <w:bCs w:val="1"/>
          <w:sz w:val="28"/>
          <w:szCs w:val="28"/>
        </w:rPr>
        <w:t xml:space="preserve">Fechadura de R$ 1,5 milhão? </w:t>
      </w:r>
      <w:r w:rsidRPr="49A1A380" w:rsidR="49A1A380">
        <w:rPr>
          <w:b w:val="1"/>
          <w:bCs w:val="1"/>
          <w:sz w:val="28"/>
          <w:szCs w:val="28"/>
        </w:rPr>
        <w:t xml:space="preserve">Conheça a </w:t>
      </w:r>
      <w:r w:rsidRPr="49A1A380" w:rsidR="49A1A380">
        <w:rPr>
          <w:b w:val="1"/>
          <w:bCs w:val="1"/>
          <w:sz w:val="28"/>
          <w:szCs w:val="28"/>
        </w:rPr>
        <w:t>Chavi</w:t>
      </w:r>
      <w:r w:rsidRPr="49A1A380" w:rsidR="49A1A380">
        <w:rPr>
          <w:b w:val="1"/>
          <w:bCs w:val="1"/>
          <w:sz w:val="28"/>
          <w:szCs w:val="28"/>
        </w:rPr>
        <w:t>, startup paranaense que conquistou investimento milionário em programa de TV</w:t>
      </w:r>
    </w:p>
    <w:p xmlns:wp14="http://schemas.microsoft.com/office/word/2010/wordml" w:rsidR="00015402" w:rsidRDefault="00015402" w14:paraId="53651CE5" wp14:textId="77777777">
      <w:pPr>
        <w:rPr>
          <w:i/>
          <w:iCs/>
        </w:rPr>
      </w:pPr>
      <w:proofErr w:type="spellStart"/>
      <w:r w:rsidRPr="00015402">
        <w:rPr>
          <w:i/>
          <w:iCs/>
        </w:rPr>
        <w:t>Construtech</w:t>
      </w:r>
      <w:proofErr w:type="spellEnd"/>
      <w:r w:rsidRPr="00015402">
        <w:rPr>
          <w:i/>
          <w:iCs/>
        </w:rPr>
        <w:t xml:space="preserve"> </w:t>
      </w:r>
      <w:r w:rsidR="005441AB">
        <w:rPr>
          <w:i/>
          <w:iCs/>
        </w:rPr>
        <w:t xml:space="preserve">acelerada por venture </w:t>
      </w:r>
      <w:proofErr w:type="spellStart"/>
      <w:r w:rsidR="00C45102">
        <w:rPr>
          <w:i/>
          <w:iCs/>
        </w:rPr>
        <w:t>builder</w:t>
      </w:r>
      <w:proofErr w:type="spellEnd"/>
      <w:r w:rsidR="00C45102">
        <w:rPr>
          <w:i/>
          <w:iCs/>
        </w:rPr>
        <w:t xml:space="preserve"> </w:t>
      </w:r>
      <w:r w:rsidR="005441AB">
        <w:rPr>
          <w:i/>
          <w:iCs/>
        </w:rPr>
        <w:t xml:space="preserve">paranaense </w:t>
      </w:r>
      <w:r w:rsidRPr="00015402">
        <w:rPr>
          <w:i/>
          <w:iCs/>
        </w:rPr>
        <w:t xml:space="preserve">vem se destacando na área de automação </w:t>
      </w:r>
      <w:r w:rsidR="00C45102">
        <w:rPr>
          <w:i/>
          <w:iCs/>
        </w:rPr>
        <w:t xml:space="preserve">e gerenciamento </w:t>
      </w:r>
      <w:r w:rsidRPr="00015402">
        <w:rPr>
          <w:i/>
          <w:iCs/>
        </w:rPr>
        <w:t>de acessos</w:t>
      </w:r>
    </w:p>
    <w:p xmlns:wp14="http://schemas.microsoft.com/office/word/2010/wordml" w:rsidR="00015402" w:rsidRDefault="00015402" w14:paraId="0113DF87" wp14:textId="5FF8C8D2">
      <w:r w:rsidR="253BC00F">
        <w:rPr/>
        <w:t xml:space="preserve">Pode ir aposentando os chaveiros. Se depender da </w:t>
      </w:r>
      <w:r w:rsidR="253BC00F">
        <w:rPr/>
        <w:t>Chavi</w:t>
      </w:r>
      <w:r w:rsidR="253BC00F">
        <w:rPr/>
        <w:t xml:space="preserve"> é isso que vai acontecer. A startup curitibana vem se apresentando no mercado de tecnologia como uma solução inovadora no setor de automação e gerenciamento de acesso e recentemente conseguiu um investimento da empresária Carol </w:t>
      </w:r>
      <w:r w:rsidR="253BC00F">
        <w:rPr/>
        <w:t>Paiffer</w:t>
      </w:r>
      <w:r w:rsidR="253BC00F">
        <w:rPr/>
        <w:t xml:space="preserve"> de R$ 1,5 milhão no programa Shark Tank Brasil. Carol é CEO da Atom e Sócia Fundadora do Instituto Êxito e viu na solução 100% nacional a promessa não só de tecnologia, mas sobretudo, de segurança e praticidade. E a cartada decisiva para o investimento da empresária foi a demonstração de Gustavo de Paula, CEO da startup, que, em menos de um minuto, transformou uma porta analógica em uma porta inteligente.</w:t>
      </w:r>
    </w:p>
    <w:p xmlns:wp14="http://schemas.microsoft.com/office/word/2010/wordml" w:rsidR="008A1562" w:rsidRDefault="005441AB" w14:paraId="0327CE44" wp14:textId="77777777">
      <w:r w:rsidRPr="009D398E">
        <w:t>“</w:t>
      </w:r>
      <w:r w:rsidR="002705DB">
        <w:t xml:space="preserve">Ficamos muito felizes com o investimento, porque a </w:t>
      </w:r>
      <w:proofErr w:type="spellStart"/>
      <w:r w:rsidR="002705DB">
        <w:t>Chavi</w:t>
      </w:r>
      <w:proofErr w:type="spellEnd"/>
      <w:r w:rsidR="002705DB">
        <w:t xml:space="preserve"> nasceu de uma necessidade do mercado. </w:t>
      </w:r>
      <w:r w:rsidR="009D398E">
        <w:t xml:space="preserve">Para esse investimento </w:t>
      </w:r>
      <w:r w:rsidR="00527292">
        <w:t xml:space="preserve">que conseguimos no </w:t>
      </w:r>
      <w:proofErr w:type="spellStart"/>
      <w:r w:rsidR="00527292">
        <w:t>Shark</w:t>
      </w:r>
      <w:proofErr w:type="spellEnd"/>
      <w:r w:rsidR="00527292">
        <w:t xml:space="preserve"> </w:t>
      </w:r>
      <w:proofErr w:type="spellStart"/>
      <w:r w:rsidR="00527292">
        <w:t>Tank</w:t>
      </w:r>
      <w:proofErr w:type="spellEnd"/>
      <w:r w:rsidR="009D398E">
        <w:t>, t</w:t>
      </w:r>
      <w:r w:rsidRPr="009D398E" w:rsidR="009D398E">
        <w:t>emos um plano de negócios bem definido</w:t>
      </w:r>
      <w:r w:rsidR="009D398E">
        <w:t>.</w:t>
      </w:r>
      <w:r w:rsidRPr="009D398E" w:rsidR="009D398E">
        <w:t xml:space="preserve"> </w:t>
      </w:r>
      <w:r w:rsidR="009D398E">
        <w:t>Inclusive,</w:t>
      </w:r>
      <w:r w:rsidRPr="009D398E" w:rsidR="009D398E">
        <w:t xml:space="preserve"> nossa solicitação de investimento </w:t>
      </w:r>
      <w:r w:rsidR="009D398E">
        <w:t xml:space="preserve">no programa </w:t>
      </w:r>
      <w:r w:rsidRPr="009D398E" w:rsidR="009D398E">
        <w:t>foi baseada nele. Pretendemos alocar 20% no desenvolvimento de produtos, 20% na estruturação e ampliação da equipe, 30% na área de vendas e 30% no marketing. Além disso, planejamos a expansão nacional, já que atualmente temos clientes em algumas cidades, mas queremos atender todo o Brasil</w:t>
      </w:r>
      <w:r w:rsidR="009D398E">
        <w:t xml:space="preserve">”, </w:t>
      </w:r>
      <w:r w:rsidR="002F6D33">
        <w:t>explica</w:t>
      </w:r>
      <w:r w:rsidR="009D398E">
        <w:t xml:space="preserve"> Gustavo.</w:t>
      </w:r>
    </w:p>
    <w:p xmlns:wp14="http://schemas.microsoft.com/office/word/2010/wordml" w:rsidR="002F6D33" w:rsidRDefault="00C45102" w14:paraId="1E14CC7F" wp14:textId="77777777">
      <w:r>
        <w:t xml:space="preserve">Entre os diferenciais da </w:t>
      </w:r>
      <w:proofErr w:type="spellStart"/>
      <w:r>
        <w:t>Chavi</w:t>
      </w:r>
      <w:proofErr w:type="spellEnd"/>
      <w:r>
        <w:t xml:space="preserve">, além de ser a desenvolvedora da única fechadura que pode ser transformada de mecânica para digital sem danificar a porta, está também </w:t>
      </w:r>
      <w:r w:rsidR="0075266D">
        <w:t xml:space="preserve">o aluguel de </w:t>
      </w:r>
      <w:r w:rsidR="002705DB">
        <w:t xml:space="preserve">software e </w:t>
      </w:r>
      <w:r w:rsidR="0075266D">
        <w:t xml:space="preserve">hardware no formato de assinatura para empresas em setores como imobiliárias, incorporadoras, construtoras, hotéis, </w:t>
      </w:r>
      <w:proofErr w:type="spellStart"/>
      <w:r w:rsidR="0075266D">
        <w:t>airbnbs</w:t>
      </w:r>
      <w:proofErr w:type="spellEnd"/>
      <w:r w:rsidR="0075266D">
        <w:t xml:space="preserve">, entre outros. </w:t>
      </w:r>
    </w:p>
    <w:p xmlns:wp14="http://schemas.microsoft.com/office/word/2010/wordml" w:rsidRPr="0075266D" w:rsidR="00C45102" w:rsidRDefault="0075266D" w14:paraId="078DF1FB" wp14:textId="77777777">
      <w:r w:rsidRPr="0075266D">
        <w:t>“</w:t>
      </w:r>
      <w:r w:rsidRPr="0075266D">
        <w:t xml:space="preserve">Hoje, nos posicionamos como uma empresa de gerenciamento de acesso, oferecendo várias soluções que envolvem hardware e software para a abertura de portas e diversas funcionalidades associadas a isso. Temos um conjunto de equipamentos, atuando </w:t>
      </w:r>
      <w:r w:rsidR="007B122A">
        <w:t xml:space="preserve">no </w:t>
      </w:r>
      <w:r w:rsidRPr="0075266D">
        <w:t>mercado imobiliário</w:t>
      </w:r>
      <w:r w:rsidR="007B122A">
        <w:t xml:space="preserve"> e de </w:t>
      </w:r>
      <w:proofErr w:type="spellStart"/>
      <w:r w:rsidRPr="0075266D">
        <w:t>co-working</w:t>
      </w:r>
      <w:proofErr w:type="spellEnd"/>
      <w:r w:rsidRPr="0075266D">
        <w:t xml:space="preserve">, </w:t>
      </w:r>
      <w:r w:rsidR="007B122A">
        <w:t>por exemplo, em que o</w:t>
      </w:r>
      <w:r w:rsidRPr="0075266D">
        <w:t xml:space="preserve"> usuário consegue visualizar os horários disponíveis, fazer a reserva e receber uma chave digital pelo WhatsApp para abrir a porta</w:t>
      </w:r>
      <w:r w:rsidR="007B122A">
        <w:t>”, conta Gustavo.</w:t>
      </w:r>
    </w:p>
    <w:p xmlns:wp14="http://schemas.microsoft.com/office/word/2010/wordml" w:rsidRPr="00C45102" w:rsidR="00C45102" w:rsidRDefault="002F6D33" w14:paraId="5C5FAF75" wp14:textId="77777777">
      <w:pPr>
        <w:rPr>
          <w:b/>
          <w:bCs/>
        </w:rPr>
      </w:pPr>
      <w:r>
        <w:rPr>
          <w:b/>
          <w:bCs/>
        </w:rPr>
        <w:t>Inovação e parceria para o mercado de materiais de construção</w:t>
      </w:r>
    </w:p>
    <w:p xmlns:wp14="http://schemas.microsoft.com/office/word/2010/wordml" w:rsidR="009D398E" w:rsidRDefault="009D398E" w14:paraId="76E4A8DF" wp14:textId="2919D0A8">
      <w:r w:rsidR="253BC00F">
        <w:rPr/>
        <w:t xml:space="preserve">A startup, que é acelerada também pela paranaense </w:t>
      </w:r>
      <w:r w:rsidR="253BC00F">
        <w:rPr/>
        <w:t>Vellore</w:t>
      </w:r>
      <w:r w:rsidR="253BC00F">
        <w:rPr/>
        <w:t xml:space="preserve"> Ventures, primeira venture </w:t>
      </w:r>
      <w:r w:rsidR="253BC00F">
        <w:rPr/>
        <w:t>builder</w:t>
      </w:r>
      <w:r w:rsidR="253BC00F">
        <w:rPr/>
        <w:t xml:space="preserve"> – organização que auxiliam na criação, validação e aceleração de startups – na área de materiais de construção, nasceu em 2020 como uma forma de solucionar uma dor do mercado imobiliário e, em 2023 passou a fazer parte do </w:t>
      </w:r>
      <w:r w:rsidR="253BC00F">
        <w:rPr/>
        <w:t>portfólio</w:t>
      </w:r>
      <w:r w:rsidR="253BC00F">
        <w:rPr/>
        <w:t xml:space="preserve"> de startups impulsionadas pela venture.</w:t>
      </w:r>
    </w:p>
    <w:p xmlns:wp14="http://schemas.microsoft.com/office/word/2010/wordml" w:rsidR="00CF671D" w:rsidRDefault="00160693" w14:paraId="6B2DB306" wp14:textId="77777777">
      <w:r>
        <w:t xml:space="preserve">“Estamos muito esperançosos que essa parceria com a </w:t>
      </w:r>
      <w:proofErr w:type="spellStart"/>
      <w:r>
        <w:t>Vellore</w:t>
      </w:r>
      <w:proofErr w:type="spellEnd"/>
      <w:r>
        <w:t xml:space="preserve"> Ventures nos auxilie no nosso plano de chegar até o consumidor final. Hoje nosso foco é B2B agora, mas está nos nossos planos estar em todas as lojas de materiais de construção em breve. Além disso, a parceria é muito positiva no sentido de abrir portas para a </w:t>
      </w:r>
      <w:proofErr w:type="spellStart"/>
      <w:r>
        <w:t>Chavi</w:t>
      </w:r>
      <w:proofErr w:type="spellEnd"/>
      <w:r>
        <w:t xml:space="preserve">”, diz de Paula. </w:t>
      </w:r>
    </w:p>
    <w:p xmlns:wp14="http://schemas.microsoft.com/office/word/2010/wordml" w:rsidR="008A1562" w:rsidRDefault="00CF671D" w14:paraId="1526E18D" wp14:textId="77777777">
      <w:r>
        <w:t xml:space="preserve">Para a </w:t>
      </w:r>
      <w:proofErr w:type="spellStart"/>
      <w:r>
        <w:t>Vellore</w:t>
      </w:r>
      <w:proofErr w:type="spellEnd"/>
      <w:r>
        <w:t xml:space="preserve"> Ventures, esse investimento e o sucesso da </w:t>
      </w:r>
      <w:proofErr w:type="spellStart"/>
      <w:r>
        <w:t>Chavi</w:t>
      </w:r>
      <w:proofErr w:type="spellEnd"/>
      <w:r>
        <w:t xml:space="preserve"> é fruto de uma demanda de mercado captada muito bem pela startup. </w:t>
      </w:r>
      <w:r w:rsidR="00C45102">
        <w:t>“C</w:t>
      </w:r>
      <w:r w:rsidRPr="00C45102" w:rsidR="00C45102">
        <w:t xml:space="preserve">onhecemos a </w:t>
      </w:r>
      <w:proofErr w:type="spellStart"/>
      <w:r w:rsidRPr="00C45102" w:rsidR="00C45102">
        <w:t>Chavi</w:t>
      </w:r>
      <w:proofErr w:type="spellEnd"/>
      <w:r w:rsidRPr="00C45102" w:rsidR="00C45102">
        <w:t xml:space="preserve"> por indicação de um dos funcionários do Grupo </w:t>
      </w:r>
      <w:proofErr w:type="spellStart"/>
      <w:r w:rsidRPr="00C45102" w:rsidR="00C45102">
        <w:t>Vellore</w:t>
      </w:r>
      <w:proofErr w:type="spellEnd"/>
      <w:r w:rsidRPr="00C45102" w:rsidR="00C45102">
        <w:t>. Quando vimos que se tratava</w:t>
      </w:r>
      <w:r w:rsidR="00C45102">
        <w:t xml:space="preserve"> </w:t>
      </w:r>
      <w:r w:rsidRPr="00C45102" w:rsidR="00C45102">
        <w:t xml:space="preserve">de chaves inteligentes, identificamos </w:t>
      </w:r>
      <w:r w:rsidR="00C45102">
        <w:t xml:space="preserve">o </w:t>
      </w:r>
      <w:proofErr w:type="spellStart"/>
      <w:r w:rsidR="00C45102">
        <w:t>fit</w:t>
      </w:r>
      <w:proofErr w:type="spellEnd"/>
      <w:r w:rsidRPr="00C45102" w:rsidR="00C45102">
        <w:t xml:space="preserve"> com </w:t>
      </w:r>
      <w:r w:rsidR="00C45102">
        <w:t>o nosso negócio</w:t>
      </w:r>
      <w:r w:rsidRPr="00C45102" w:rsidR="00C45102">
        <w:t xml:space="preserve">, pois buscamos startups que atendam as dores e </w:t>
      </w:r>
      <w:r w:rsidRPr="00C45102" w:rsidR="00C45102">
        <w:t>desafios do varejo de material de construção</w:t>
      </w:r>
      <w:r w:rsidR="00C45102">
        <w:t>. Hoje, s</w:t>
      </w:r>
      <w:r w:rsidRPr="00CF671D" w:rsidR="00C45102">
        <w:t xml:space="preserve">omos a única Venture </w:t>
      </w:r>
      <w:proofErr w:type="spellStart"/>
      <w:r w:rsidRPr="00CF671D" w:rsidR="00C45102">
        <w:t>Builder</w:t>
      </w:r>
      <w:proofErr w:type="spellEnd"/>
      <w:r w:rsidRPr="00CF671D" w:rsidR="00C45102">
        <w:t xml:space="preserve"> do Brasil focada em soluções para o </w:t>
      </w:r>
      <w:proofErr w:type="spellStart"/>
      <w:r w:rsidRPr="00CF671D" w:rsidR="00C45102">
        <w:t>Matcon</w:t>
      </w:r>
      <w:proofErr w:type="spellEnd"/>
      <w:r w:rsidR="00C45102">
        <w:t>, com</w:t>
      </w:r>
      <w:r w:rsidRPr="00CF671D" w:rsidR="00C45102">
        <w:t xml:space="preserve"> um potencial de abertura de 93% do mercado de </w:t>
      </w:r>
      <w:proofErr w:type="spellStart"/>
      <w:r w:rsidRPr="00CF671D" w:rsidR="00C45102">
        <w:t>Matcon</w:t>
      </w:r>
      <w:proofErr w:type="spellEnd"/>
      <w:r w:rsidRPr="00CF671D" w:rsidR="00C45102">
        <w:t xml:space="preserve"> no Brasil para nossas Startups.</w:t>
      </w:r>
      <w:r w:rsidR="00C45102">
        <w:t xml:space="preserve"> Ver que a </w:t>
      </w:r>
      <w:proofErr w:type="spellStart"/>
      <w:r w:rsidR="00C45102">
        <w:t>Chavi</w:t>
      </w:r>
      <w:proofErr w:type="spellEnd"/>
      <w:r w:rsidR="00C45102">
        <w:t xml:space="preserve"> está sabendo utilizar esse potencial é muito legal”, </w:t>
      </w:r>
      <w:r w:rsidR="00667F2E">
        <w:t>finaliza</w:t>
      </w:r>
      <w:r w:rsidR="00C45102">
        <w:t xml:space="preserve"> Patrícia </w:t>
      </w:r>
      <w:proofErr w:type="spellStart"/>
      <w:r w:rsidR="00C45102">
        <w:t>Zanlorenci</w:t>
      </w:r>
      <w:proofErr w:type="spellEnd"/>
      <w:r w:rsidR="00C45102">
        <w:t xml:space="preserve">, CEO da </w:t>
      </w:r>
      <w:proofErr w:type="spellStart"/>
      <w:r w:rsidR="00C45102">
        <w:t>Vellore</w:t>
      </w:r>
      <w:proofErr w:type="spellEnd"/>
      <w:r w:rsidR="00C45102">
        <w:t xml:space="preserve"> Ventures.</w:t>
      </w:r>
    </w:p>
    <w:p xmlns:wp14="http://schemas.microsoft.com/office/word/2010/wordml" w:rsidR="007A1C6B" w:rsidRDefault="007A1C6B" w14:paraId="76B32267" wp14:textId="77777777">
      <w:pPr>
        <w:rPr>
          <w:b/>
          <w:bCs/>
        </w:rPr>
      </w:pPr>
      <w:r>
        <w:rPr>
          <w:b/>
          <w:bCs/>
        </w:rPr>
        <w:t xml:space="preserve">Sobre a </w:t>
      </w:r>
      <w:proofErr w:type="spellStart"/>
      <w:r>
        <w:rPr>
          <w:b/>
          <w:bCs/>
        </w:rPr>
        <w:t>Chavi</w:t>
      </w:r>
      <w:proofErr w:type="spellEnd"/>
    </w:p>
    <w:p xmlns:wp14="http://schemas.microsoft.com/office/word/2010/wordml" w:rsidRPr="00160693" w:rsidR="00160693" w:rsidRDefault="00160693" w14:paraId="57BBA5D6" wp14:textId="77777777">
      <w:r w:rsidRPr="00160693">
        <w:t xml:space="preserve">Com mais de 1 mil fechaduras já instaladas e presente comercialmente em quatro capitais do Brasil, a </w:t>
      </w:r>
      <w:proofErr w:type="spellStart"/>
      <w:r w:rsidRPr="00160693">
        <w:t>Chavi</w:t>
      </w:r>
      <w:proofErr w:type="spellEnd"/>
      <w:r w:rsidRPr="00160693">
        <w:t> </w:t>
      </w:r>
      <w:r w:rsidRPr="00160693">
        <w:t xml:space="preserve">é uma </w:t>
      </w:r>
      <w:proofErr w:type="spellStart"/>
      <w:r w:rsidRPr="00160693">
        <w:t>construtech</w:t>
      </w:r>
      <w:proofErr w:type="spellEnd"/>
      <w:r w:rsidRPr="00160693">
        <w:t xml:space="preserve"> </w:t>
      </w:r>
      <w:r w:rsidRPr="00160693">
        <w:t>de gerenciamento de acesso, oferecendo várias soluções que envolvem hardware e software para a abertura de portas e diversas funcionalidades associadas a isso.</w:t>
      </w:r>
      <w:r w:rsidRPr="00160693">
        <w:t xml:space="preserve"> A empresa nasceu em 2020, quando o publicitário Gustavo de Paula percebeu uma dor do mercado imobiliário.</w:t>
      </w:r>
      <w:r>
        <w:t xml:space="preserve"> </w:t>
      </w:r>
      <w:r w:rsidRPr="00160693">
        <w:t>A empresa</w:t>
      </w:r>
      <w:r>
        <w:t xml:space="preserve"> </w:t>
      </w:r>
      <w:bookmarkStart w:name="_GoBack" w:id="0"/>
      <w:bookmarkEnd w:id="0"/>
      <w:r w:rsidRPr="00160693">
        <w:t xml:space="preserve">opera com o modelo </w:t>
      </w:r>
      <w:proofErr w:type="spellStart"/>
      <w:r w:rsidRPr="00160693">
        <w:t>HaaS</w:t>
      </w:r>
      <w:proofErr w:type="spellEnd"/>
      <w:r w:rsidRPr="00160693">
        <w:t xml:space="preserve"> (Hardware as a Service) e oferece soluções de fechaduras digitais e sistemas inteligentes de controle de acesso, voltados para empresas de diversos segmentos. O diferencial da </w:t>
      </w:r>
      <w:proofErr w:type="spellStart"/>
      <w:r w:rsidRPr="00160693">
        <w:t>Chavi</w:t>
      </w:r>
      <w:proofErr w:type="spellEnd"/>
      <w:r w:rsidRPr="00160693">
        <w:t xml:space="preserve"> é a possibilidade de aluguel de hardware, permitindo às empresas a implementação de tecnologia de ponta sem a necessidade de grandes investimentos iniciais.</w:t>
      </w:r>
    </w:p>
    <w:p xmlns:wp14="http://schemas.microsoft.com/office/word/2010/wordml" w:rsidRPr="007A1C6B" w:rsidR="007A1C6B" w:rsidRDefault="007A1C6B" w14:paraId="0866B3D4" wp14:textId="77777777">
      <w:pPr>
        <w:rPr>
          <w:b/>
          <w:bCs/>
        </w:rPr>
      </w:pPr>
      <w:r w:rsidRPr="007A1C6B">
        <w:rPr>
          <w:b/>
          <w:bCs/>
        </w:rPr>
        <w:t xml:space="preserve">Sobre a </w:t>
      </w:r>
      <w:proofErr w:type="spellStart"/>
      <w:r w:rsidRPr="007A1C6B">
        <w:rPr>
          <w:b/>
          <w:bCs/>
        </w:rPr>
        <w:t>Vellore</w:t>
      </w:r>
      <w:proofErr w:type="spellEnd"/>
      <w:r w:rsidRPr="007A1C6B">
        <w:rPr>
          <w:b/>
          <w:bCs/>
        </w:rPr>
        <w:t xml:space="preserve"> Ventures</w:t>
      </w:r>
    </w:p>
    <w:p xmlns:wp14="http://schemas.microsoft.com/office/word/2010/wordml" w:rsidRPr="00015402" w:rsidR="007A1C6B" w:rsidRDefault="007A1C6B" w14:paraId="681C5B49" wp14:textId="77777777">
      <w:r w:rsidRPr="007A1C6B">
        <w:t xml:space="preserve">Somos a única Venture </w:t>
      </w:r>
      <w:proofErr w:type="spellStart"/>
      <w:r w:rsidRPr="007A1C6B">
        <w:t>Builder</w:t>
      </w:r>
      <w:proofErr w:type="spellEnd"/>
      <w:r w:rsidRPr="007A1C6B">
        <w:t xml:space="preserve"> do Brasil focada em soluções para o </w:t>
      </w:r>
      <w:proofErr w:type="spellStart"/>
      <w:r w:rsidRPr="007A1C6B">
        <w:t>Matcon</w:t>
      </w:r>
      <w:proofErr w:type="spellEnd"/>
      <w:r w:rsidRPr="007A1C6B">
        <w:t xml:space="preserve">. Temos um potencial de abertura de 93% do mercado de </w:t>
      </w:r>
      <w:proofErr w:type="spellStart"/>
      <w:r w:rsidRPr="007A1C6B">
        <w:t>Matcon</w:t>
      </w:r>
      <w:proofErr w:type="spellEnd"/>
      <w:r w:rsidRPr="007A1C6B">
        <w:t xml:space="preserve"> no Brasil para nossas Startups. Entre nossos investidores estratégicos, estão o Grupo </w:t>
      </w:r>
      <w:proofErr w:type="spellStart"/>
      <w:r w:rsidRPr="007A1C6B">
        <w:t>Vellore</w:t>
      </w:r>
      <w:proofErr w:type="spellEnd"/>
      <w:r w:rsidRPr="007A1C6B">
        <w:t xml:space="preserve">, detentor das marcas </w:t>
      </w:r>
      <w:proofErr w:type="spellStart"/>
      <w:r w:rsidRPr="007A1C6B">
        <w:t>Foxlux</w:t>
      </w:r>
      <w:proofErr w:type="spellEnd"/>
      <w:r w:rsidRPr="007A1C6B">
        <w:t xml:space="preserve"> e </w:t>
      </w:r>
      <w:proofErr w:type="spellStart"/>
      <w:r w:rsidRPr="007A1C6B">
        <w:t>Famastil</w:t>
      </w:r>
      <w:proofErr w:type="spellEnd"/>
      <w:r w:rsidRPr="007A1C6B">
        <w:t xml:space="preserve">, a </w:t>
      </w:r>
      <w:proofErr w:type="spellStart"/>
      <w:r w:rsidRPr="007A1C6B">
        <w:t>Tambasa</w:t>
      </w:r>
      <w:proofErr w:type="spellEnd"/>
      <w:r w:rsidRPr="007A1C6B">
        <w:t xml:space="preserve"> (terceiro maior atacadista do Brasil) e o grupo G8 (maior rede de distribuição de materiais de construção do Brasil). Nossa missão é revolucionar o mercado de </w:t>
      </w:r>
      <w:proofErr w:type="spellStart"/>
      <w:r w:rsidRPr="007A1C6B">
        <w:t>Matcon</w:t>
      </w:r>
      <w:proofErr w:type="spellEnd"/>
      <w:r w:rsidRPr="007A1C6B">
        <w:t xml:space="preserve"> com tecnologia e inovação, desenvolvendo 30 Startups ao longo de 10 anos</w:t>
      </w:r>
    </w:p>
    <w:sectPr w:rsidRPr="00015402" w:rsidR="007A1C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5"/>
    <w:rsid w:val="00015402"/>
    <w:rsid w:val="00160693"/>
    <w:rsid w:val="002705DB"/>
    <w:rsid w:val="002B3ED0"/>
    <w:rsid w:val="002F6D33"/>
    <w:rsid w:val="00527292"/>
    <w:rsid w:val="005441AB"/>
    <w:rsid w:val="00667F2E"/>
    <w:rsid w:val="00687D25"/>
    <w:rsid w:val="0075266D"/>
    <w:rsid w:val="007A1C6B"/>
    <w:rsid w:val="007B122A"/>
    <w:rsid w:val="008A1562"/>
    <w:rsid w:val="009D398E"/>
    <w:rsid w:val="00C45102"/>
    <w:rsid w:val="00CF671D"/>
    <w:rsid w:val="00F5092F"/>
    <w:rsid w:val="253BC00F"/>
    <w:rsid w:val="49A1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67F9"/>
  <w15:chartTrackingRefBased/>
  <w15:docId w15:val="{97035A9C-21C9-46D3-BF40-40764DB62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A1562"/>
    <w:rPr>
      <w:i/>
      <w:iCs/>
    </w:rPr>
  </w:style>
  <w:style w:type="character" w:styleId="Forte">
    <w:name w:val="Strong"/>
    <w:basedOn w:val="Fontepargpadro"/>
    <w:uiPriority w:val="22"/>
    <w:qFormat/>
    <w:rsid w:val="00160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NoAr</dc:creator>
  <keywords/>
  <dc:description/>
  <lastModifiedBy>Amanda Kasecker</lastModifiedBy>
  <revision>8</revision>
  <dcterms:created xsi:type="dcterms:W3CDTF">2024-11-22T17:59:00.0000000Z</dcterms:created>
  <dcterms:modified xsi:type="dcterms:W3CDTF">2024-11-25T20:15:43.0795426Z</dcterms:modified>
</coreProperties>
</file>