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233" w14:textId="22F487AC" w:rsidR="00560BA5" w:rsidRPr="000B5600" w:rsidRDefault="00B828CA" w:rsidP="000B56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B5600">
        <w:rPr>
          <w:rFonts w:ascii="Times New Roman" w:hAnsi="Times New Roman" w:cs="Times New Roman"/>
          <w:b/>
          <w:bCs/>
          <w:sz w:val="26"/>
          <w:szCs w:val="26"/>
        </w:rPr>
        <w:t>Cinco características de empresas familiares de sucesso</w:t>
      </w:r>
    </w:p>
    <w:p w14:paraId="64907795" w14:textId="75A9AC2B" w:rsidR="00B828CA" w:rsidRPr="000B5600" w:rsidRDefault="003E6542" w:rsidP="000B5600">
      <w:pPr>
        <w:spacing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B5600">
        <w:rPr>
          <w:rFonts w:ascii="Times New Roman" w:hAnsi="Times New Roman" w:cs="Times New Roman"/>
          <w:i/>
          <w:iCs/>
          <w:sz w:val="26"/>
          <w:szCs w:val="26"/>
        </w:rPr>
        <w:t>Cerca de 90% d</w:t>
      </w:r>
      <w:r w:rsidR="00A06AA3">
        <w:rPr>
          <w:rFonts w:ascii="Times New Roman" w:hAnsi="Times New Roman" w:cs="Times New Roman"/>
          <w:i/>
          <w:iCs/>
          <w:sz w:val="26"/>
          <w:szCs w:val="26"/>
        </w:rPr>
        <w:t xml:space="preserve">os negócios brasileiros </w:t>
      </w:r>
      <w:r w:rsidRPr="000B5600">
        <w:rPr>
          <w:rFonts w:ascii="Times New Roman" w:hAnsi="Times New Roman" w:cs="Times New Roman"/>
          <w:i/>
          <w:iCs/>
          <w:sz w:val="26"/>
          <w:szCs w:val="26"/>
        </w:rPr>
        <w:t>possuem gestão familiar</w:t>
      </w:r>
      <w:r w:rsidR="00A2195A" w:rsidRPr="000B5600">
        <w:rPr>
          <w:rFonts w:ascii="Times New Roman" w:hAnsi="Times New Roman" w:cs="Times New Roman"/>
          <w:i/>
          <w:iCs/>
          <w:sz w:val="26"/>
          <w:szCs w:val="26"/>
        </w:rPr>
        <w:t>, mas apenas 30% chegam à terceira geração</w:t>
      </w:r>
      <w:r w:rsidR="00A06AA3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A2195A" w:rsidRPr="000B5600">
        <w:rPr>
          <w:rFonts w:ascii="Times New Roman" w:hAnsi="Times New Roman" w:cs="Times New Roman"/>
          <w:i/>
          <w:iCs/>
          <w:sz w:val="26"/>
          <w:szCs w:val="26"/>
        </w:rPr>
        <w:t xml:space="preserve"> segundo </w:t>
      </w:r>
      <w:r w:rsidR="00A17EC0" w:rsidRPr="000B5600">
        <w:rPr>
          <w:rFonts w:ascii="Times New Roman" w:hAnsi="Times New Roman" w:cs="Times New Roman"/>
          <w:i/>
          <w:iCs/>
          <w:sz w:val="26"/>
          <w:szCs w:val="26"/>
        </w:rPr>
        <w:t xml:space="preserve">dados do </w:t>
      </w:r>
      <w:r w:rsidR="00A2195A" w:rsidRPr="000B5600">
        <w:rPr>
          <w:rFonts w:ascii="Times New Roman" w:hAnsi="Times New Roman" w:cs="Times New Roman"/>
          <w:i/>
          <w:iCs/>
          <w:sz w:val="26"/>
          <w:szCs w:val="26"/>
        </w:rPr>
        <w:t>Banco Mundial</w:t>
      </w:r>
    </w:p>
    <w:p w14:paraId="44C3FE8E" w14:textId="77777777" w:rsidR="00A06AA3" w:rsidRDefault="00D443C6" w:rsidP="000B5600">
      <w:pPr>
        <w:pStyle w:val="body-paragraph"/>
        <w:spacing w:line="360" w:lineRule="auto"/>
        <w:jc w:val="both"/>
        <w:rPr>
          <w:spacing w:val="2"/>
        </w:rPr>
      </w:pPr>
      <w:r w:rsidRPr="00A17EC0">
        <w:rPr>
          <w:spacing w:val="2"/>
        </w:rPr>
        <w:t xml:space="preserve">As empresas </w:t>
      </w:r>
      <w:r w:rsidR="003E6542" w:rsidRPr="00A17EC0">
        <w:rPr>
          <w:spacing w:val="2"/>
        </w:rPr>
        <w:t>familiares r</w:t>
      </w:r>
      <w:r w:rsidRPr="00A17EC0">
        <w:rPr>
          <w:spacing w:val="2"/>
        </w:rPr>
        <w:t>epresentam 90% dos negócios no Brasil</w:t>
      </w:r>
      <w:r w:rsidR="002554D0">
        <w:rPr>
          <w:spacing w:val="2"/>
        </w:rPr>
        <w:t>, respondendo por aproximadamente 65% do PIB nacional</w:t>
      </w:r>
      <w:r w:rsidRPr="00A17EC0">
        <w:rPr>
          <w:spacing w:val="2"/>
        </w:rPr>
        <w:t>,</w:t>
      </w:r>
      <w:r w:rsidR="003E6542" w:rsidRPr="00A17EC0">
        <w:rPr>
          <w:spacing w:val="2"/>
        </w:rPr>
        <w:t xml:space="preserve"> </w:t>
      </w:r>
      <w:r w:rsidR="00A17EC0" w:rsidRPr="00A17EC0">
        <w:rPr>
          <w:spacing w:val="2"/>
        </w:rPr>
        <w:t>mas</w:t>
      </w:r>
      <w:r w:rsidRPr="00A17EC0">
        <w:rPr>
          <w:spacing w:val="2"/>
        </w:rPr>
        <w:t xml:space="preserve"> apenas 30% d</w:t>
      </w:r>
      <w:r w:rsidR="003E6542" w:rsidRPr="00A17EC0">
        <w:rPr>
          <w:spacing w:val="2"/>
        </w:rPr>
        <w:t>elas chegam à terceira geração</w:t>
      </w:r>
      <w:r w:rsidR="00A2195A" w:rsidRPr="00A17EC0">
        <w:rPr>
          <w:spacing w:val="2"/>
        </w:rPr>
        <w:t xml:space="preserve"> (netos do fundador)</w:t>
      </w:r>
      <w:r w:rsidR="003E6542" w:rsidRPr="00A17EC0">
        <w:rPr>
          <w:spacing w:val="2"/>
        </w:rPr>
        <w:t xml:space="preserve">, de acordo com um estudo do Banco Mundial. </w:t>
      </w:r>
      <w:r w:rsidR="00A2195A" w:rsidRPr="00A17EC0">
        <w:rPr>
          <w:spacing w:val="2"/>
        </w:rPr>
        <w:t>Dentre os fatores que prejudicam a longevidade das empresas estão as brigas familiares, a resistência à modernização e a falta de um plano de sucessão sólido</w:t>
      </w:r>
      <w:r w:rsidR="002554D0">
        <w:rPr>
          <w:spacing w:val="2"/>
        </w:rPr>
        <w:t>, por exemplo</w:t>
      </w:r>
      <w:r w:rsidR="00A06AA3">
        <w:rPr>
          <w:spacing w:val="2"/>
        </w:rPr>
        <w:t>.</w:t>
      </w:r>
    </w:p>
    <w:p w14:paraId="5A9D9493" w14:textId="345830B0" w:rsidR="00A06AA3" w:rsidRDefault="00A06AA3" w:rsidP="000B5600">
      <w:pPr>
        <w:pStyle w:val="body-paragraph"/>
        <w:spacing w:line="360" w:lineRule="auto"/>
        <w:jc w:val="both"/>
      </w:pPr>
      <w:r>
        <w:t>“Vale lembrar que</w:t>
      </w:r>
      <w:r w:rsidR="00130B26" w:rsidRPr="00A17EC0">
        <w:t xml:space="preserve"> </w:t>
      </w:r>
      <w:r>
        <w:t>não são raros</w:t>
      </w:r>
      <w:r w:rsidR="002554D0">
        <w:t xml:space="preserve"> os casos em que </w:t>
      </w:r>
      <w:r w:rsidR="00130B26" w:rsidRPr="00A17EC0">
        <w:t xml:space="preserve">o despreparo da nova geração e a ausência de um conselho familiar </w:t>
      </w:r>
      <w:r w:rsidR="002554D0">
        <w:t>ou</w:t>
      </w:r>
      <w:r w:rsidR="00130B26" w:rsidRPr="00A17EC0">
        <w:t xml:space="preserve"> de políticas de governança </w:t>
      </w:r>
      <w:r w:rsidR="00A17EC0" w:rsidRPr="00A17EC0">
        <w:t xml:space="preserve">acabaram levando ao </w:t>
      </w:r>
      <w:r w:rsidR="00130B26" w:rsidRPr="00A17EC0">
        <w:t>declínio de empresas centenárias mundo afora</w:t>
      </w:r>
      <w:r>
        <w:t xml:space="preserve">”, </w:t>
      </w:r>
      <w:r w:rsidRPr="00A17EC0">
        <w:rPr>
          <w:spacing w:val="2"/>
        </w:rPr>
        <w:t xml:space="preserve">explica Murilo </w:t>
      </w:r>
      <w:proofErr w:type="spellStart"/>
      <w:r w:rsidRPr="00A17EC0">
        <w:rPr>
          <w:spacing w:val="2"/>
        </w:rPr>
        <w:t>Dalsenter</w:t>
      </w:r>
      <w:proofErr w:type="spellEnd"/>
      <w:r w:rsidRPr="00A17EC0">
        <w:rPr>
          <w:spacing w:val="2"/>
        </w:rPr>
        <w:t>, CEO da</w:t>
      </w:r>
      <w:r w:rsidRPr="00A17EC0">
        <w:t xml:space="preserve"> </w:t>
      </w:r>
      <w:proofErr w:type="spellStart"/>
      <w:r w:rsidRPr="00A17EC0">
        <w:t>Zelen</w:t>
      </w:r>
      <w:proofErr w:type="spellEnd"/>
      <w:r w:rsidRPr="00A17EC0">
        <w:t xml:space="preserve"> Family Office, assessoria especializada em consultoria patrimonial e financeira.</w:t>
      </w:r>
      <w:r>
        <w:t xml:space="preserve"> “Por outro lado, são muitos os exemplos de marcas familiares que atravessam gerações e se mantêm competitivas em um mercado em constante transformação”, complementa.</w:t>
      </w:r>
    </w:p>
    <w:p w14:paraId="0BB9FB4A" w14:textId="57C2FB9C" w:rsidR="00A17EC0" w:rsidRPr="00A17EC0" w:rsidRDefault="00A06AA3" w:rsidP="000B5600">
      <w:pPr>
        <w:pStyle w:val="body-paragraph"/>
        <w:spacing w:line="360" w:lineRule="auto"/>
        <w:jc w:val="both"/>
      </w:pPr>
      <w:r>
        <w:t>Ele lembra de</w:t>
      </w:r>
      <w:r w:rsidR="00A17EC0" w:rsidRPr="00A17EC0">
        <w:t xml:space="preserve"> um estudo detalhado sobre as empresas familiares, </w:t>
      </w:r>
      <w:r>
        <w:t xml:space="preserve">no qual </w:t>
      </w:r>
      <w:r w:rsidR="00A17EC0" w:rsidRPr="00A17EC0">
        <w:t xml:space="preserve">o sociólogo Dennis </w:t>
      </w:r>
      <w:proofErr w:type="spellStart"/>
      <w:r w:rsidR="00A17EC0" w:rsidRPr="00A17EC0">
        <w:t>Jaffe</w:t>
      </w:r>
      <w:proofErr w:type="spellEnd"/>
      <w:r w:rsidR="00A17EC0" w:rsidRPr="00A17EC0">
        <w:t xml:space="preserve"> explorou as características das companhias mais longevas</w:t>
      </w:r>
      <w:r>
        <w:t xml:space="preserve"> do mundo</w:t>
      </w:r>
      <w:r w:rsidR="00A17EC0" w:rsidRPr="00A17EC0">
        <w:t xml:space="preserve"> e destac</w:t>
      </w:r>
      <w:r>
        <w:t>a</w:t>
      </w:r>
      <w:r w:rsidR="00A17EC0" w:rsidRPr="00A17EC0">
        <w:t xml:space="preserve"> as cinco principais:</w:t>
      </w:r>
    </w:p>
    <w:p w14:paraId="3D7D2D65" w14:textId="011A1B28" w:rsidR="00B828CA" w:rsidRPr="00A17EC0" w:rsidRDefault="002554D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8CA" w:rsidRPr="00A17EC0">
        <w:rPr>
          <w:rFonts w:ascii="Times New Roman" w:hAnsi="Times New Roman" w:cs="Times New Roman"/>
          <w:sz w:val="24"/>
          <w:szCs w:val="24"/>
        </w:rPr>
        <w:t>Engajamento</w:t>
      </w:r>
      <w:r w:rsidR="00135EC1">
        <w:rPr>
          <w:rFonts w:ascii="Times New Roman" w:hAnsi="Times New Roman" w:cs="Times New Roman"/>
          <w:sz w:val="24"/>
          <w:szCs w:val="24"/>
        </w:rPr>
        <w:t>: envolver todos os membros da família no dia a dia da empresa, respeitando as suas preferências e aptidões é uma das características mais importantes da gestão familiar;</w:t>
      </w:r>
    </w:p>
    <w:p w14:paraId="20936D65" w14:textId="3B28C07D" w:rsidR="00B828CA" w:rsidRDefault="002554D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8CA" w:rsidRPr="00A17EC0">
        <w:rPr>
          <w:rFonts w:ascii="Times New Roman" w:hAnsi="Times New Roman" w:cs="Times New Roman"/>
          <w:sz w:val="24"/>
          <w:szCs w:val="24"/>
        </w:rPr>
        <w:t>Resiliência</w:t>
      </w:r>
      <w:r w:rsidR="00135EC1">
        <w:rPr>
          <w:rFonts w:ascii="Times New Roman" w:hAnsi="Times New Roman" w:cs="Times New Roman"/>
          <w:sz w:val="24"/>
          <w:szCs w:val="24"/>
        </w:rPr>
        <w:t>: em um mundo em constante transformação, é fundamental que as companhias acompanhem as mudanças tecnológicas e de valores da sociedade, para que possam se manter competitivas e antenadas com as tendências de consumo;</w:t>
      </w:r>
    </w:p>
    <w:p w14:paraId="64919D63" w14:textId="1DBB4529" w:rsidR="00B828CA" w:rsidRPr="00A17EC0" w:rsidRDefault="002554D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8CA" w:rsidRPr="00A17EC0">
        <w:rPr>
          <w:rFonts w:ascii="Times New Roman" w:hAnsi="Times New Roman" w:cs="Times New Roman"/>
          <w:sz w:val="24"/>
          <w:szCs w:val="24"/>
        </w:rPr>
        <w:t>Políticas e estruturas de governança</w:t>
      </w:r>
      <w:r w:rsidR="00135EC1">
        <w:rPr>
          <w:rFonts w:ascii="Times New Roman" w:hAnsi="Times New Roman" w:cs="Times New Roman"/>
          <w:sz w:val="24"/>
          <w:szCs w:val="24"/>
        </w:rPr>
        <w:t xml:space="preserve">: </w:t>
      </w:r>
      <w:r w:rsidR="00A06AA3">
        <w:rPr>
          <w:rFonts w:ascii="Times New Roman" w:hAnsi="Times New Roman" w:cs="Times New Roman"/>
          <w:sz w:val="24"/>
          <w:szCs w:val="24"/>
        </w:rPr>
        <w:t>“</w:t>
      </w:r>
      <w:r w:rsidR="00135EC1">
        <w:rPr>
          <w:rFonts w:ascii="Times New Roman" w:hAnsi="Times New Roman" w:cs="Times New Roman"/>
          <w:sz w:val="24"/>
          <w:szCs w:val="24"/>
        </w:rPr>
        <w:t>um dos principais erros das empresas familiares é acreditar que não precisa de políticas bem definidas de governança ou de um conselho administrativo</w:t>
      </w:r>
      <w:r w:rsidR="00A06AA3">
        <w:rPr>
          <w:rFonts w:ascii="Times New Roman" w:hAnsi="Times New Roman" w:cs="Times New Roman"/>
          <w:sz w:val="24"/>
          <w:szCs w:val="24"/>
        </w:rPr>
        <w:t xml:space="preserve">”, ressalta </w:t>
      </w:r>
      <w:proofErr w:type="spellStart"/>
      <w:r w:rsidR="00A06AA3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="00135EC1">
        <w:rPr>
          <w:rFonts w:ascii="Times New Roman" w:hAnsi="Times New Roman" w:cs="Times New Roman"/>
          <w:sz w:val="24"/>
          <w:szCs w:val="24"/>
        </w:rPr>
        <w:t>;</w:t>
      </w:r>
    </w:p>
    <w:p w14:paraId="00EFE76A" w14:textId="23B3AADE" w:rsidR="00B828CA" w:rsidRPr="00A17EC0" w:rsidRDefault="002554D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8CA" w:rsidRPr="00A17EC0">
        <w:rPr>
          <w:rFonts w:ascii="Times New Roman" w:hAnsi="Times New Roman" w:cs="Times New Roman"/>
          <w:sz w:val="24"/>
          <w:szCs w:val="24"/>
        </w:rPr>
        <w:t>Educação das gerações seguintes</w:t>
      </w:r>
      <w:r w:rsidR="00135EC1">
        <w:rPr>
          <w:rFonts w:ascii="Times New Roman" w:hAnsi="Times New Roman" w:cs="Times New Roman"/>
          <w:sz w:val="24"/>
          <w:szCs w:val="24"/>
        </w:rPr>
        <w:t>: preparar as futuras gerações, fazendo com que se envolvam desde cedo com os negócios da família é um dos diferenciais das empresas de sucesso;</w:t>
      </w:r>
    </w:p>
    <w:p w14:paraId="3D484FD6" w14:textId="33785DC9" w:rsidR="002554D0" w:rsidRDefault="002554D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28CA" w:rsidRPr="00A17EC0">
        <w:rPr>
          <w:rFonts w:ascii="Times New Roman" w:hAnsi="Times New Roman" w:cs="Times New Roman"/>
          <w:sz w:val="24"/>
          <w:szCs w:val="24"/>
        </w:rPr>
        <w:t>Comprometimento com a comunidade</w:t>
      </w:r>
      <w:r w:rsidR="00135EC1">
        <w:rPr>
          <w:rFonts w:ascii="Times New Roman" w:hAnsi="Times New Roman" w:cs="Times New Roman"/>
          <w:sz w:val="24"/>
          <w:szCs w:val="24"/>
        </w:rPr>
        <w:t>: um dos principais pilares das empresas familiares está</w:t>
      </w:r>
      <w:r w:rsidR="00A06AA3">
        <w:rPr>
          <w:rFonts w:ascii="Times New Roman" w:hAnsi="Times New Roman" w:cs="Times New Roman"/>
          <w:sz w:val="24"/>
          <w:szCs w:val="24"/>
        </w:rPr>
        <w:t xml:space="preserve"> em seu</w:t>
      </w:r>
      <w:r w:rsidR="00135EC1">
        <w:rPr>
          <w:rFonts w:ascii="Times New Roman" w:hAnsi="Times New Roman" w:cs="Times New Roman"/>
          <w:sz w:val="24"/>
          <w:szCs w:val="24"/>
        </w:rPr>
        <w:t xml:space="preserve"> legado e isso é passado de geração para geração a partir de ações de solidariedade e desenvolvimento social, principalmente na comunidade em que a empresa está inserida.</w:t>
      </w:r>
    </w:p>
    <w:p w14:paraId="09D08D5E" w14:textId="02EC4EC6" w:rsidR="00A2195A" w:rsidRDefault="00A17EC0" w:rsidP="000B5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C0">
        <w:rPr>
          <w:rFonts w:ascii="Times New Roman" w:hAnsi="Times New Roman" w:cs="Times New Roman"/>
          <w:sz w:val="24"/>
          <w:szCs w:val="24"/>
        </w:rPr>
        <w:t>“</w:t>
      </w:r>
      <w:r w:rsidR="002554D0">
        <w:rPr>
          <w:rFonts w:ascii="Times New Roman" w:hAnsi="Times New Roman" w:cs="Times New Roman"/>
          <w:sz w:val="24"/>
          <w:szCs w:val="24"/>
        </w:rPr>
        <w:t xml:space="preserve">A pesquisa de </w:t>
      </w:r>
      <w:proofErr w:type="spellStart"/>
      <w:r w:rsidR="002554D0">
        <w:rPr>
          <w:rFonts w:ascii="Times New Roman" w:hAnsi="Times New Roman" w:cs="Times New Roman"/>
          <w:sz w:val="24"/>
          <w:szCs w:val="24"/>
        </w:rPr>
        <w:t>Jaffe</w:t>
      </w:r>
      <w:proofErr w:type="spellEnd"/>
      <w:r w:rsidR="002554D0">
        <w:rPr>
          <w:rFonts w:ascii="Times New Roman" w:hAnsi="Times New Roman" w:cs="Times New Roman"/>
          <w:sz w:val="24"/>
          <w:szCs w:val="24"/>
        </w:rPr>
        <w:t xml:space="preserve"> demonstra que as empresas familiares que conseguiram se consolidar após a segunda ou terceira geração são aquelas que acompanharam as transformações da sociedade, sem deixar de lado o legado dos fundadores. Neste sentido, a filantropia e as ações sociais </w:t>
      </w:r>
      <w:r w:rsidR="00A06AA3">
        <w:rPr>
          <w:rFonts w:ascii="Times New Roman" w:hAnsi="Times New Roman" w:cs="Times New Roman"/>
          <w:sz w:val="24"/>
          <w:szCs w:val="24"/>
        </w:rPr>
        <w:t>têm se mostrado</w:t>
      </w:r>
      <w:r w:rsidR="002554D0">
        <w:rPr>
          <w:rFonts w:ascii="Times New Roman" w:hAnsi="Times New Roman" w:cs="Times New Roman"/>
          <w:sz w:val="24"/>
          <w:szCs w:val="24"/>
        </w:rPr>
        <w:t xml:space="preserve"> fundamentais para que os valores familiares </w:t>
      </w:r>
      <w:r w:rsidR="00A06AA3">
        <w:rPr>
          <w:rFonts w:ascii="Times New Roman" w:hAnsi="Times New Roman" w:cs="Times New Roman"/>
          <w:sz w:val="24"/>
          <w:szCs w:val="24"/>
        </w:rPr>
        <w:t xml:space="preserve">sejam </w:t>
      </w:r>
      <w:r w:rsidR="002554D0">
        <w:rPr>
          <w:rFonts w:ascii="Times New Roman" w:hAnsi="Times New Roman" w:cs="Times New Roman"/>
          <w:sz w:val="24"/>
          <w:szCs w:val="24"/>
        </w:rPr>
        <w:t>repassados de geração para geração e</w:t>
      </w:r>
      <w:r w:rsidR="00A06AA3">
        <w:rPr>
          <w:rFonts w:ascii="Times New Roman" w:hAnsi="Times New Roman" w:cs="Times New Roman"/>
          <w:sz w:val="24"/>
          <w:szCs w:val="24"/>
        </w:rPr>
        <w:t xml:space="preserve"> façam </w:t>
      </w:r>
      <w:r w:rsidR="002554D0">
        <w:rPr>
          <w:rFonts w:ascii="Times New Roman" w:hAnsi="Times New Roman" w:cs="Times New Roman"/>
          <w:sz w:val="24"/>
          <w:szCs w:val="24"/>
        </w:rPr>
        <w:t>parte da cultura organizacional ao longo d</w:t>
      </w:r>
      <w:r w:rsidR="00A06AA3">
        <w:rPr>
          <w:rFonts w:ascii="Times New Roman" w:hAnsi="Times New Roman" w:cs="Times New Roman"/>
          <w:sz w:val="24"/>
          <w:szCs w:val="24"/>
        </w:rPr>
        <w:t>as décadas</w:t>
      </w:r>
      <w:r w:rsidR="002554D0">
        <w:rPr>
          <w:rFonts w:ascii="Times New Roman" w:hAnsi="Times New Roman" w:cs="Times New Roman"/>
          <w:sz w:val="24"/>
          <w:szCs w:val="24"/>
        </w:rPr>
        <w:t xml:space="preserve">”, ressalta </w:t>
      </w:r>
      <w:proofErr w:type="spellStart"/>
      <w:r w:rsidR="002554D0">
        <w:rPr>
          <w:rFonts w:ascii="Times New Roman" w:hAnsi="Times New Roman" w:cs="Times New Roman"/>
          <w:sz w:val="24"/>
          <w:szCs w:val="24"/>
        </w:rPr>
        <w:t>Dalsenter</w:t>
      </w:r>
      <w:proofErr w:type="spellEnd"/>
      <w:r w:rsidR="002554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D6B9E" w14:textId="77777777" w:rsidR="00130B26" w:rsidRPr="000B5600" w:rsidRDefault="00130B26" w:rsidP="000B56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B5600">
        <w:rPr>
          <w:rFonts w:ascii="Times New Roman" w:eastAsia="Times New Roman" w:hAnsi="Times New Roman" w:cs="Times New Roman"/>
          <w:b/>
          <w:bCs/>
        </w:rPr>
        <w:t xml:space="preserve">Sobre a </w:t>
      </w:r>
      <w:proofErr w:type="spellStart"/>
      <w:r w:rsidRPr="000B5600">
        <w:rPr>
          <w:rFonts w:ascii="Times New Roman" w:eastAsia="Times New Roman" w:hAnsi="Times New Roman" w:cs="Times New Roman"/>
          <w:b/>
          <w:bCs/>
        </w:rPr>
        <w:t>Zelen</w:t>
      </w:r>
      <w:proofErr w:type="spellEnd"/>
      <w:r w:rsidRPr="000B5600">
        <w:rPr>
          <w:rFonts w:ascii="Times New Roman" w:eastAsia="Times New Roman" w:hAnsi="Times New Roman" w:cs="Times New Roman"/>
          <w:b/>
          <w:bCs/>
        </w:rPr>
        <w:t xml:space="preserve"> Family Office</w:t>
      </w:r>
    </w:p>
    <w:p w14:paraId="4AF67B24" w14:textId="77777777" w:rsidR="00130B26" w:rsidRPr="000B5600" w:rsidRDefault="00130B26" w:rsidP="000B56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B5600">
        <w:rPr>
          <w:rFonts w:ascii="Times New Roman" w:eastAsia="Times New Roman" w:hAnsi="Times New Roman" w:cs="Times New Roman"/>
        </w:rPr>
        <w:t xml:space="preserve">A </w:t>
      </w:r>
      <w:hyperlink r:id="rId4">
        <w:proofErr w:type="spellStart"/>
        <w:r w:rsidRPr="000B5600">
          <w:rPr>
            <w:rFonts w:ascii="Times New Roman" w:eastAsia="Times New Roman" w:hAnsi="Times New Roman" w:cs="Times New Roman"/>
            <w:color w:val="467886"/>
            <w:u w:val="single"/>
          </w:rPr>
          <w:t>Zelen</w:t>
        </w:r>
        <w:proofErr w:type="spellEnd"/>
        <w:r w:rsidRPr="000B5600">
          <w:rPr>
            <w:rFonts w:ascii="Times New Roman" w:eastAsia="Times New Roman" w:hAnsi="Times New Roman" w:cs="Times New Roman"/>
            <w:color w:val="467886"/>
            <w:u w:val="single"/>
          </w:rPr>
          <w:t xml:space="preserve"> Family Office</w:t>
        </w:r>
      </w:hyperlink>
      <w:r w:rsidRPr="000B5600">
        <w:rPr>
          <w:rFonts w:ascii="Times New Roman" w:eastAsia="Times New Roman" w:hAnsi="Times New Roman" w:cs="Times New Roman"/>
        </w:rPr>
        <w:t xml:space="preserve"> é uma empresa especializada na consultoria patrimonial e de investimentos, com foco na administração estratégica de ativos familiares. Fundada por profissionais com mais de 20 anos de atuação no mercado financeiro, a </w:t>
      </w:r>
      <w:proofErr w:type="spellStart"/>
      <w:r w:rsidRPr="000B5600">
        <w:rPr>
          <w:rFonts w:ascii="Times New Roman" w:eastAsia="Times New Roman" w:hAnsi="Times New Roman" w:cs="Times New Roman"/>
        </w:rPr>
        <w:t>Zelen</w:t>
      </w:r>
      <w:proofErr w:type="spellEnd"/>
      <w:r w:rsidRPr="000B5600">
        <w:rPr>
          <w:rFonts w:ascii="Times New Roman" w:eastAsia="Times New Roman" w:hAnsi="Times New Roman" w:cs="Times New Roman"/>
        </w:rPr>
        <w:t xml:space="preserve"> Family Office se destaca pelo trabalho integrado de planejamento patrimonial, investimentos e organização da sucessão familiar. </w:t>
      </w:r>
    </w:p>
    <w:sectPr w:rsidR="00130B26" w:rsidRPr="000B5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A"/>
    <w:rsid w:val="000B5600"/>
    <w:rsid w:val="00130B26"/>
    <w:rsid w:val="00135EC1"/>
    <w:rsid w:val="002554D0"/>
    <w:rsid w:val="002E2259"/>
    <w:rsid w:val="00306B45"/>
    <w:rsid w:val="003307F3"/>
    <w:rsid w:val="003A2160"/>
    <w:rsid w:val="003E6542"/>
    <w:rsid w:val="00560BA5"/>
    <w:rsid w:val="005A66CF"/>
    <w:rsid w:val="005C527B"/>
    <w:rsid w:val="007277FC"/>
    <w:rsid w:val="008A1536"/>
    <w:rsid w:val="00A06AA3"/>
    <w:rsid w:val="00A17EC0"/>
    <w:rsid w:val="00A2195A"/>
    <w:rsid w:val="00A94AE5"/>
    <w:rsid w:val="00AA6840"/>
    <w:rsid w:val="00B1379B"/>
    <w:rsid w:val="00B828CA"/>
    <w:rsid w:val="00CE176C"/>
    <w:rsid w:val="00D443C6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AF35"/>
  <w15:chartTrackingRefBased/>
  <w15:docId w15:val="{1167578B-0816-4AC1-AC9F-7DC5CF8A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8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8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8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8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8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8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94A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4AE5"/>
    <w:rPr>
      <w:color w:val="605E5C"/>
      <w:shd w:val="clear" w:color="auto" w:fill="E1DFDD"/>
    </w:rPr>
  </w:style>
  <w:style w:type="paragraph" w:customStyle="1" w:styleId="body-paragraph">
    <w:name w:val="body-paragraph"/>
    <w:basedOn w:val="Normal"/>
    <w:rsid w:val="00A9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len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9</cp:revision>
  <dcterms:created xsi:type="dcterms:W3CDTF">2026-03-08T14:55:00Z</dcterms:created>
  <dcterms:modified xsi:type="dcterms:W3CDTF">2026-03-17T14:15:00Z</dcterms:modified>
</cp:coreProperties>
</file>